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A8055" w14:textId="77777777" w:rsidR="00F8361E" w:rsidRPr="00932A1E" w:rsidRDefault="00F8361E" w:rsidP="00932A1E">
      <w:pPr>
        <w:pStyle w:val="Normal1"/>
        <w:spacing w:after="120"/>
        <w:rPr>
          <w:rFonts w:ascii="Arial" w:hAnsi="Arial" w:cs="Arial"/>
          <w:lang w:val="az-Latn-AZ"/>
        </w:rPr>
      </w:pPr>
    </w:p>
    <w:p w14:paraId="0DF6AA07" w14:textId="66D56AF2" w:rsidR="00F8361E" w:rsidRPr="00932A1E" w:rsidRDefault="00F8361E" w:rsidP="00BB4554">
      <w:pPr>
        <w:pStyle w:val="Normal1"/>
        <w:spacing w:after="120"/>
        <w:jc w:val="center"/>
        <w:rPr>
          <w:rFonts w:ascii="Arial" w:hAnsi="Arial" w:cs="Arial"/>
          <w:sz w:val="28"/>
          <w:szCs w:val="28"/>
          <w:lang w:val="az-Latn-AZ"/>
        </w:rPr>
      </w:pPr>
      <w:r w:rsidRPr="00932A1E">
        <w:rPr>
          <w:rFonts w:ascii="Arial" w:hAnsi="Arial" w:cs="Arial"/>
          <w:b/>
          <w:sz w:val="28"/>
          <w:szCs w:val="28"/>
          <w:lang w:val="az-Latn-AZ"/>
        </w:rPr>
        <w:t>“</w:t>
      </w:r>
      <w:r w:rsidR="00B33FA2" w:rsidRPr="00932A1E">
        <w:rPr>
          <w:rFonts w:ascii="Arial" w:hAnsi="Arial" w:cs="Arial"/>
          <w:b/>
          <w:sz w:val="28"/>
          <w:szCs w:val="28"/>
          <w:lang w:val="az-Latn-AZ"/>
        </w:rPr>
        <w:t xml:space="preserve">Qızıl </w:t>
      </w:r>
      <w:r w:rsidR="00BB4554">
        <w:rPr>
          <w:rFonts w:ascii="Arial" w:hAnsi="Arial" w:cs="Arial"/>
          <w:b/>
          <w:sz w:val="28"/>
          <w:szCs w:val="28"/>
          <w:lang w:val="az-Latn-AZ"/>
        </w:rPr>
        <w:t>9</w:t>
      </w:r>
      <w:r w:rsidRPr="00932A1E">
        <w:rPr>
          <w:rFonts w:ascii="Arial" w:hAnsi="Arial" w:cs="Arial"/>
          <w:b/>
          <w:sz w:val="28"/>
          <w:szCs w:val="28"/>
          <w:lang w:val="az-Latn-AZ"/>
        </w:rPr>
        <w:t>” ani lotereyasının şərtləri</w:t>
      </w:r>
    </w:p>
    <w:p w14:paraId="4AE58CA9" w14:textId="77777777" w:rsidR="00F8361E" w:rsidRPr="00932A1E" w:rsidRDefault="00F8361E" w:rsidP="00932A1E">
      <w:pPr>
        <w:pStyle w:val="Normal1"/>
        <w:spacing w:after="120"/>
        <w:rPr>
          <w:rFonts w:ascii="Arial" w:hAnsi="Arial" w:cs="Arial"/>
          <w:sz w:val="28"/>
          <w:szCs w:val="28"/>
          <w:lang w:val="az-Latn-AZ"/>
        </w:rPr>
      </w:pPr>
    </w:p>
    <w:p w14:paraId="169E9D06" w14:textId="73E99CD6" w:rsidR="00F8361E" w:rsidRPr="0022603E" w:rsidRDefault="00F8361E" w:rsidP="00932A1E">
      <w:pPr>
        <w:pStyle w:val="Normal1"/>
        <w:spacing w:after="120"/>
        <w:jc w:val="both"/>
        <w:rPr>
          <w:rFonts w:ascii="Arial" w:hAnsi="Arial" w:cs="Arial"/>
          <w:sz w:val="28"/>
          <w:szCs w:val="28"/>
          <w:lang w:val="az-Latn-AZ"/>
        </w:rPr>
      </w:pPr>
      <w:r w:rsidRPr="00932A1E">
        <w:rPr>
          <w:rFonts w:ascii="Arial" w:hAnsi="Arial" w:cs="Arial"/>
          <w:sz w:val="28"/>
          <w:szCs w:val="28"/>
          <w:lang w:val="az-Latn-AZ"/>
        </w:rPr>
        <w:t xml:space="preserve">1. </w:t>
      </w:r>
      <w:r w:rsidR="00B33FA2" w:rsidRPr="0022603E">
        <w:rPr>
          <w:rFonts w:ascii="Arial" w:hAnsi="Arial" w:cs="Arial"/>
          <w:sz w:val="28"/>
          <w:szCs w:val="28"/>
          <w:lang w:val="az-Latn-AZ"/>
        </w:rPr>
        <w:t xml:space="preserve">“Qızıl </w:t>
      </w:r>
      <w:r w:rsidR="00BB4554" w:rsidRPr="0022603E">
        <w:rPr>
          <w:rFonts w:ascii="Arial" w:hAnsi="Arial" w:cs="Arial"/>
          <w:sz w:val="28"/>
          <w:szCs w:val="28"/>
          <w:lang w:val="az-Latn-AZ"/>
        </w:rPr>
        <w:t>9</w:t>
      </w:r>
      <w:r w:rsidR="00B33FA2" w:rsidRPr="0022603E">
        <w:rPr>
          <w:rFonts w:ascii="Arial" w:hAnsi="Arial" w:cs="Arial"/>
          <w:sz w:val="28"/>
          <w:szCs w:val="28"/>
          <w:lang w:val="az-Latn-AZ"/>
        </w:rPr>
        <w:t xml:space="preserve">” </w:t>
      </w:r>
      <w:r w:rsidR="006F10C2" w:rsidRPr="0022603E">
        <w:rPr>
          <w:rFonts w:ascii="Arial" w:hAnsi="Arial" w:cs="Arial"/>
          <w:sz w:val="28"/>
          <w:szCs w:val="28"/>
          <w:lang w:val="az-Latn-AZ"/>
        </w:rPr>
        <w:t>ani lotereya biletinin qiyməti</w:t>
      </w:r>
      <w:r w:rsidRPr="0022603E">
        <w:rPr>
          <w:rFonts w:ascii="Arial" w:hAnsi="Arial" w:cs="Arial"/>
          <w:sz w:val="28"/>
          <w:szCs w:val="28"/>
          <w:lang w:val="az-Latn-AZ"/>
        </w:rPr>
        <w:t xml:space="preserve">: </w:t>
      </w:r>
      <w:r w:rsidR="00B33FA2" w:rsidRPr="0022603E">
        <w:rPr>
          <w:rFonts w:ascii="Arial" w:hAnsi="Arial" w:cs="Arial"/>
          <w:sz w:val="28"/>
          <w:szCs w:val="28"/>
          <w:lang w:val="az-Latn-AZ"/>
        </w:rPr>
        <w:t>1</w:t>
      </w:r>
      <w:r w:rsidRPr="0022603E">
        <w:rPr>
          <w:rFonts w:ascii="Arial" w:hAnsi="Arial" w:cs="Arial"/>
          <w:sz w:val="28"/>
          <w:szCs w:val="28"/>
          <w:lang w:val="az-Latn-AZ"/>
        </w:rPr>
        <w:t xml:space="preserve"> (</w:t>
      </w:r>
      <w:r w:rsidR="00B33FA2" w:rsidRPr="0022603E">
        <w:rPr>
          <w:rFonts w:ascii="Arial" w:hAnsi="Arial" w:cs="Arial"/>
          <w:sz w:val="28"/>
          <w:szCs w:val="28"/>
          <w:lang w:val="az-Latn-AZ"/>
        </w:rPr>
        <w:t>bir</w:t>
      </w:r>
      <w:r w:rsidRPr="0022603E">
        <w:rPr>
          <w:rFonts w:ascii="Arial" w:hAnsi="Arial" w:cs="Arial"/>
          <w:sz w:val="28"/>
          <w:szCs w:val="28"/>
          <w:lang w:val="az-Latn-AZ"/>
        </w:rPr>
        <w:t>) manat.</w:t>
      </w:r>
    </w:p>
    <w:p w14:paraId="52579A0D" w14:textId="32FB9A7A" w:rsidR="0054434D" w:rsidRPr="0022603E" w:rsidRDefault="0022603E" w:rsidP="00932A1E">
      <w:pPr>
        <w:pStyle w:val="Normal1"/>
        <w:spacing w:after="120"/>
        <w:jc w:val="both"/>
        <w:rPr>
          <w:rFonts w:ascii="Arial" w:hAnsi="Arial" w:cs="Arial"/>
          <w:sz w:val="28"/>
          <w:szCs w:val="28"/>
          <w:lang w:val="az-Latn-AZ"/>
        </w:rPr>
      </w:pPr>
      <w:r w:rsidRPr="0022603E">
        <w:rPr>
          <w:rFonts w:ascii="Arial" w:hAnsi="Arial" w:cs="Arial"/>
          <w:sz w:val="28"/>
          <w:szCs w:val="28"/>
          <w:lang w:val="az-Latn-AZ"/>
        </w:rPr>
        <w:t>2</w:t>
      </w:r>
      <w:r w:rsidR="0054434D" w:rsidRPr="0022603E">
        <w:rPr>
          <w:rFonts w:ascii="Arial" w:hAnsi="Arial" w:cs="Arial"/>
          <w:sz w:val="28"/>
          <w:szCs w:val="28"/>
          <w:lang w:val="az-Latn-AZ"/>
        </w:rPr>
        <w:t xml:space="preserve">. </w:t>
      </w:r>
      <w:r w:rsidR="00B33FA2" w:rsidRPr="0022603E">
        <w:rPr>
          <w:rFonts w:ascii="Arial" w:hAnsi="Arial" w:cs="Arial"/>
          <w:sz w:val="28"/>
          <w:szCs w:val="28"/>
          <w:lang w:val="az-Latn-AZ"/>
        </w:rPr>
        <w:t xml:space="preserve">“Qızıl </w:t>
      </w:r>
      <w:r w:rsidR="00BB4554" w:rsidRPr="0022603E">
        <w:rPr>
          <w:rFonts w:ascii="Arial" w:hAnsi="Arial" w:cs="Arial"/>
          <w:sz w:val="28"/>
          <w:szCs w:val="28"/>
          <w:lang w:val="az-Latn-AZ"/>
        </w:rPr>
        <w:t>9</w:t>
      </w:r>
      <w:r w:rsidR="00ED19CD" w:rsidRPr="0022603E">
        <w:rPr>
          <w:rFonts w:ascii="Arial" w:hAnsi="Arial" w:cs="Arial"/>
          <w:sz w:val="28"/>
          <w:szCs w:val="28"/>
          <w:lang w:val="az-Latn-AZ"/>
        </w:rPr>
        <w:t xml:space="preserve">” </w:t>
      </w:r>
      <w:r w:rsidR="0054434D" w:rsidRPr="0022603E">
        <w:rPr>
          <w:rFonts w:ascii="Arial" w:hAnsi="Arial" w:cs="Arial"/>
          <w:sz w:val="28"/>
          <w:szCs w:val="28"/>
          <w:lang w:val="az-Latn-AZ"/>
        </w:rPr>
        <w:t xml:space="preserve">ani lotereyasının qüvvədə olan müddəti: </w:t>
      </w:r>
      <w:r w:rsidR="000B1FA7" w:rsidRPr="0022603E">
        <w:rPr>
          <w:rFonts w:ascii="Arial" w:hAnsi="Arial" w:cs="Arial"/>
          <w:sz w:val="28"/>
          <w:szCs w:val="28"/>
          <w:lang w:val="az-Latn-AZ"/>
        </w:rPr>
        <w:t>10</w:t>
      </w:r>
      <w:r w:rsidR="00BB4554" w:rsidRPr="0022603E">
        <w:rPr>
          <w:rFonts w:ascii="Arial" w:hAnsi="Arial" w:cs="Arial"/>
          <w:sz w:val="28"/>
          <w:szCs w:val="28"/>
          <w:lang w:val="az-Latn-AZ"/>
        </w:rPr>
        <w:t xml:space="preserve"> avqust</w:t>
      </w:r>
      <w:r w:rsidR="00B33FA2" w:rsidRPr="0022603E">
        <w:rPr>
          <w:rFonts w:ascii="Arial" w:hAnsi="Arial" w:cs="Arial"/>
          <w:sz w:val="28"/>
          <w:szCs w:val="28"/>
          <w:lang w:val="az-Latn-AZ"/>
        </w:rPr>
        <w:t xml:space="preserve"> </w:t>
      </w:r>
      <w:r w:rsidR="0054434D" w:rsidRPr="0022603E">
        <w:rPr>
          <w:rFonts w:ascii="Arial" w:hAnsi="Arial" w:cs="Arial"/>
          <w:sz w:val="28"/>
          <w:szCs w:val="28"/>
          <w:lang w:val="az-Latn-AZ"/>
        </w:rPr>
        <w:t>202</w:t>
      </w:r>
      <w:r w:rsidR="00B33FA2" w:rsidRPr="0022603E">
        <w:rPr>
          <w:rFonts w:ascii="Arial" w:hAnsi="Arial" w:cs="Arial"/>
          <w:sz w:val="28"/>
          <w:szCs w:val="28"/>
          <w:lang w:val="az-Latn-AZ"/>
        </w:rPr>
        <w:t>3</w:t>
      </w:r>
      <w:r w:rsidR="0054434D" w:rsidRPr="0022603E">
        <w:rPr>
          <w:rFonts w:ascii="Arial" w:hAnsi="Arial" w:cs="Arial"/>
          <w:sz w:val="28"/>
          <w:szCs w:val="28"/>
          <w:lang w:val="az-Latn-AZ"/>
        </w:rPr>
        <w:t>-c</w:t>
      </w:r>
      <w:r w:rsidR="00B33FA2" w:rsidRPr="0022603E">
        <w:rPr>
          <w:rFonts w:ascii="Arial" w:hAnsi="Arial" w:cs="Arial"/>
          <w:sz w:val="28"/>
          <w:szCs w:val="28"/>
          <w:lang w:val="az-Latn-AZ"/>
        </w:rPr>
        <w:t>ü</w:t>
      </w:r>
      <w:r w:rsidR="0054434D" w:rsidRPr="0022603E">
        <w:rPr>
          <w:rFonts w:ascii="Arial" w:hAnsi="Arial" w:cs="Arial"/>
          <w:sz w:val="28"/>
          <w:szCs w:val="28"/>
          <w:lang w:val="az-Latn-AZ"/>
        </w:rPr>
        <w:t xml:space="preserve"> il –</w:t>
      </w:r>
      <w:r w:rsidR="0054434D" w:rsidRPr="00CC5364">
        <w:rPr>
          <w:rFonts w:ascii="Arial" w:hAnsi="Arial" w:cs="Arial"/>
          <w:sz w:val="28"/>
          <w:szCs w:val="28"/>
          <w:lang w:val="az-Latn-AZ"/>
        </w:rPr>
        <w:t xml:space="preserve"> </w:t>
      </w:r>
      <w:r w:rsidR="00B33FA2" w:rsidRPr="00CC5364">
        <w:rPr>
          <w:rFonts w:ascii="Arial" w:hAnsi="Arial" w:cs="Arial"/>
          <w:sz w:val="28"/>
          <w:szCs w:val="28"/>
          <w:lang w:val="az-Latn-AZ"/>
        </w:rPr>
        <w:t xml:space="preserve">1 </w:t>
      </w:r>
      <w:r w:rsidR="00BB4554" w:rsidRPr="00CC5364">
        <w:rPr>
          <w:rFonts w:ascii="Arial" w:hAnsi="Arial" w:cs="Arial"/>
          <w:sz w:val="28"/>
          <w:szCs w:val="28"/>
          <w:lang w:val="az-Latn-AZ"/>
        </w:rPr>
        <w:t>sentyabr</w:t>
      </w:r>
      <w:r w:rsidR="003100EF" w:rsidRPr="00CC5364">
        <w:rPr>
          <w:rFonts w:ascii="Arial" w:hAnsi="Arial" w:cs="Arial"/>
          <w:sz w:val="28"/>
          <w:szCs w:val="28"/>
          <w:lang w:val="az-Latn-AZ"/>
        </w:rPr>
        <w:t xml:space="preserve"> </w:t>
      </w:r>
      <w:r w:rsidR="0054434D" w:rsidRPr="0022603E">
        <w:rPr>
          <w:rFonts w:ascii="Arial" w:hAnsi="Arial" w:cs="Arial"/>
          <w:sz w:val="28"/>
          <w:szCs w:val="28"/>
          <w:lang w:val="az-Latn-AZ"/>
        </w:rPr>
        <w:t>202</w:t>
      </w:r>
      <w:r w:rsidR="008F49E2">
        <w:rPr>
          <w:rFonts w:ascii="Arial" w:hAnsi="Arial" w:cs="Arial"/>
          <w:sz w:val="28"/>
          <w:szCs w:val="28"/>
          <w:lang w:val="az-Latn-AZ"/>
        </w:rPr>
        <w:t>7</w:t>
      </w:r>
      <w:r w:rsidR="0054434D" w:rsidRPr="0022603E">
        <w:rPr>
          <w:rFonts w:ascii="Arial" w:hAnsi="Arial" w:cs="Arial"/>
          <w:sz w:val="28"/>
          <w:szCs w:val="28"/>
          <w:lang w:val="az-Latn-AZ"/>
        </w:rPr>
        <w:t>-c</w:t>
      </w:r>
      <w:r w:rsidR="00B33FA2" w:rsidRPr="0022603E">
        <w:rPr>
          <w:rFonts w:ascii="Arial" w:hAnsi="Arial" w:cs="Arial"/>
          <w:sz w:val="28"/>
          <w:szCs w:val="28"/>
          <w:lang w:val="az-Latn-AZ"/>
        </w:rPr>
        <w:t>i</w:t>
      </w:r>
      <w:r w:rsidR="0054434D" w:rsidRPr="0022603E">
        <w:rPr>
          <w:rFonts w:ascii="Arial" w:hAnsi="Arial" w:cs="Arial"/>
          <w:sz w:val="28"/>
          <w:szCs w:val="28"/>
          <w:lang w:val="az-Latn-AZ"/>
        </w:rPr>
        <w:t xml:space="preserve"> il.</w:t>
      </w:r>
    </w:p>
    <w:p w14:paraId="58CBA93D" w14:textId="41F6C440" w:rsidR="00B5181C" w:rsidRPr="00932A1E" w:rsidRDefault="0022603E" w:rsidP="00932A1E">
      <w:pPr>
        <w:pStyle w:val="Normal1"/>
        <w:spacing w:after="120"/>
        <w:jc w:val="both"/>
        <w:rPr>
          <w:rFonts w:ascii="Arial" w:hAnsi="Arial" w:cs="Arial"/>
          <w:sz w:val="28"/>
          <w:szCs w:val="28"/>
          <w:lang w:val="az-Latn-AZ"/>
        </w:rPr>
      </w:pPr>
      <w:r>
        <w:rPr>
          <w:rFonts w:ascii="Arial" w:hAnsi="Arial" w:cs="Arial"/>
          <w:sz w:val="28"/>
          <w:szCs w:val="28"/>
          <w:lang w:val="az-Latn-AZ"/>
        </w:rPr>
        <w:t>3</w:t>
      </w:r>
      <w:r w:rsidR="00B5181C" w:rsidRPr="00932A1E">
        <w:rPr>
          <w:rFonts w:ascii="Arial" w:hAnsi="Arial" w:cs="Arial"/>
          <w:sz w:val="28"/>
          <w:szCs w:val="28"/>
          <w:lang w:val="az-Latn-AZ"/>
        </w:rPr>
        <w:t xml:space="preserve">. Uduş fondunun oynanılması qaydası: </w:t>
      </w:r>
    </w:p>
    <w:p w14:paraId="10DD9F77" w14:textId="2EDFBCDE" w:rsidR="00B33FA2" w:rsidRPr="00932A1E" w:rsidRDefault="00B33FA2" w:rsidP="00932A1E">
      <w:pPr>
        <w:pStyle w:val="NormalWeb"/>
        <w:shd w:val="clear" w:color="auto" w:fill="FFFFFF"/>
        <w:spacing w:before="0" w:beforeAutospacing="0" w:after="120" w:afterAutospacing="0"/>
        <w:jc w:val="both"/>
        <w:rPr>
          <w:rFonts w:ascii="Arial" w:hAnsi="Arial" w:cs="Arial"/>
          <w:color w:val="333333"/>
          <w:sz w:val="28"/>
          <w:szCs w:val="28"/>
          <w:lang w:val="az-Latn-AZ"/>
        </w:rPr>
      </w:pPr>
      <w:r w:rsidRPr="00932A1E">
        <w:rPr>
          <w:rFonts w:ascii="Arial" w:hAnsi="Arial" w:cs="Arial"/>
          <w:color w:val="333333"/>
          <w:sz w:val="28"/>
          <w:szCs w:val="28"/>
          <w:lang w:val="az-Latn-AZ"/>
        </w:rPr>
        <w:t>Lotereya biletinin üzərində 6 (altı) ədəd “</w:t>
      </w:r>
      <w:r w:rsidR="0038783E" w:rsidRPr="00932A1E">
        <w:rPr>
          <w:rFonts w:ascii="Arial" w:hAnsi="Arial" w:cs="Arial"/>
          <w:color w:val="333333"/>
          <w:sz w:val="28"/>
          <w:szCs w:val="28"/>
          <w:lang w:val="az-Latn-AZ"/>
        </w:rPr>
        <w:t>q</w:t>
      </w:r>
      <w:r w:rsidRPr="00932A1E">
        <w:rPr>
          <w:rFonts w:ascii="Arial" w:hAnsi="Arial" w:cs="Arial"/>
          <w:color w:val="333333"/>
          <w:sz w:val="28"/>
          <w:szCs w:val="28"/>
          <w:lang w:val="az-Latn-AZ"/>
        </w:rPr>
        <w:t xml:space="preserve">ızıl külçə” və 1 (bir) ədəd “Bonus </w:t>
      </w:r>
      <w:r w:rsidR="0038783E" w:rsidRPr="00932A1E">
        <w:rPr>
          <w:rFonts w:ascii="Arial" w:hAnsi="Arial" w:cs="Arial"/>
          <w:color w:val="333333"/>
          <w:sz w:val="28"/>
          <w:szCs w:val="28"/>
          <w:lang w:val="az-Latn-AZ"/>
        </w:rPr>
        <w:t>O</w:t>
      </w:r>
      <w:r w:rsidRPr="00932A1E">
        <w:rPr>
          <w:rFonts w:ascii="Arial" w:hAnsi="Arial" w:cs="Arial"/>
          <w:color w:val="333333"/>
          <w:sz w:val="28"/>
          <w:szCs w:val="28"/>
          <w:lang w:val="az-Latn-AZ"/>
        </w:rPr>
        <w:t xml:space="preserve">yunu” xanası əks olunmuşdur. “Üstüörtülü” “qızıl külçə”lərin </w:t>
      </w:r>
      <w:r w:rsidR="00AE7462" w:rsidRPr="00932A1E">
        <w:rPr>
          <w:rFonts w:ascii="Arial" w:hAnsi="Arial" w:cs="Arial"/>
          <w:color w:val="333333"/>
          <w:sz w:val="28"/>
          <w:szCs w:val="28"/>
          <w:lang w:val="az-Latn-AZ"/>
        </w:rPr>
        <w:t xml:space="preserve">və “Bonus Oyunu” xanasının </w:t>
      </w:r>
      <w:r w:rsidRPr="00932A1E">
        <w:rPr>
          <w:rFonts w:ascii="Arial" w:hAnsi="Arial" w:cs="Arial"/>
          <w:color w:val="333333"/>
          <w:sz w:val="28"/>
          <w:szCs w:val="28"/>
          <w:lang w:val="az-Latn-AZ"/>
        </w:rPr>
        <w:t>qoruyucu səth</w:t>
      </w:r>
      <w:r w:rsidR="00AE7462" w:rsidRPr="00932A1E">
        <w:rPr>
          <w:rFonts w:ascii="Arial" w:hAnsi="Arial" w:cs="Arial"/>
          <w:color w:val="333333"/>
          <w:sz w:val="28"/>
          <w:szCs w:val="28"/>
          <w:lang w:val="az-Latn-AZ"/>
        </w:rPr>
        <w:t xml:space="preserve">hlərini pozmaq lazımdır. “Üstüörtülü” külçələri </w:t>
      </w:r>
      <w:r w:rsidR="0040741E" w:rsidRPr="00932A1E">
        <w:rPr>
          <w:rFonts w:ascii="Arial" w:hAnsi="Arial" w:cs="Arial"/>
          <w:color w:val="333333"/>
          <w:sz w:val="28"/>
          <w:szCs w:val="28"/>
          <w:lang w:val="az-Latn-AZ"/>
        </w:rPr>
        <w:t xml:space="preserve">pozduqdan sonra, </w:t>
      </w:r>
      <w:r w:rsidRPr="00932A1E">
        <w:rPr>
          <w:rFonts w:ascii="Arial" w:hAnsi="Arial" w:cs="Arial"/>
          <w:color w:val="333333"/>
          <w:sz w:val="28"/>
          <w:szCs w:val="28"/>
          <w:lang w:val="az-Latn-AZ"/>
        </w:rPr>
        <w:t>3 (üç) ədəd eyni məbləğ əks olunarsa, bilet uduşlu sayılır və bilet həmin məbləği qazanmış olur. “Üstüörtülü” “BONUS OYUNU” xanasını pozduqdan sonra</w:t>
      </w:r>
      <w:r w:rsidRPr="00932A1E">
        <w:rPr>
          <w:rFonts w:ascii="Arial" w:hAnsi="Arial" w:cs="Arial"/>
          <w:noProof/>
        </w:rPr>
        <w:drawing>
          <wp:inline distT="0" distB="0" distL="0" distR="0" wp14:anchorId="42432100" wp14:editId="2455D292">
            <wp:extent cx="361950" cy="219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61950" cy="219075"/>
                    </a:xfrm>
                    <a:prstGeom prst="rect">
                      <a:avLst/>
                    </a:prstGeom>
                  </pic:spPr>
                </pic:pic>
              </a:graphicData>
            </a:graphic>
          </wp:inline>
        </w:drawing>
      </w:r>
      <w:r w:rsidRPr="00932A1E">
        <w:rPr>
          <w:rFonts w:ascii="Arial" w:hAnsi="Arial" w:cs="Arial"/>
          <w:color w:val="333333"/>
          <w:sz w:val="28"/>
          <w:szCs w:val="28"/>
          <w:lang w:val="az-Latn-AZ"/>
        </w:rPr>
        <w:t>işarəsi əks olunarsa bilet uduşlu sayılır və  bilet “BONUS OYUNU” xanasının altındakı məbləği qazanmış olur. Örtülü xanaların hər hansı bir başqa kombinasiyası biletin uduşsuz olduğunu göstərir. Toplam uduş – oyun xanalarındakı uduş məbləği ilə “BONUS OYUNU” xanasındakı uduş məbləğinin cəmi ilə müəyyən olunur.</w:t>
      </w:r>
    </w:p>
    <w:p w14:paraId="1F31D207" w14:textId="7FA46903" w:rsidR="00585480" w:rsidRPr="00932A1E" w:rsidRDefault="00B33FA2" w:rsidP="00932A1E">
      <w:pPr>
        <w:pStyle w:val="NormalWeb"/>
        <w:shd w:val="clear" w:color="auto" w:fill="FFFFFF"/>
        <w:spacing w:before="0" w:beforeAutospacing="0" w:after="120" w:afterAutospacing="0"/>
        <w:jc w:val="both"/>
        <w:rPr>
          <w:rFonts w:ascii="Arial" w:hAnsi="Arial" w:cs="Arial"/>
          <w:color w:val="333333"/>
          <w:sz w:val="28"/>
          <w:szCs w:val="28"/>
          <w:lang w:val="az-Latn-AZ"/>
        </w:rPr>
      </w:pPr>
      <w:r w:rsidRPr="00932A1E">
        <w:rPr>
          <w:rFonts w:ascii="Arial" w:hAnsi="Arial" w:cs="Arial"/>
          <w:color w:val="333333"/>
          <w:sz w:val="28"/>
          <w:szCs w:val="28"/>
          <w:lang w:val="az-Latn-AZ"/>
        </w:rPr>
        <w:t>“Azərlotereya” ASC tərəfindən uduş fonduna əlavə vəsaitin qoyulması nəzərdə tutulmamışdır.</w:t>
      </w:r>
    </w:p>
    <w:p w14:paraId="7E271A5B" w14:textId="7B20E428" w:rsidR="00F8361E" w:rsidRPr="00932A1E" w:rsidRDefault="00F8361E" w:rsidP="00932A1E">
      <w:pPr>
        <w:spacing w:after="120"/>
        <w:jc w:val="both"/>
        <w:rPr>
          <w:rFonts w:ascii="Arial" w:hAnsi="Arial" w:cs="Arial"/>
          <w:sz w:val="28"/>
          <w:szCs w:val="28"/>
        </w:rPr>
      </w:pPr>
      <w:r w:rsidRPr="00932A1E">
        <w:rPr>
          <w:rFonts w:ascii="Arial" w:hAnsi="Arial" w:cs="Arial"/>
          <w:sz w:val="28"/>
          <w:szCs w:val="28"/>
          <w:lang w:val="az-Latn-AZ"/>
        </w:rPr>
        <w:t xml:space="preserve"> </w:t>
      </w:r>
      <w:r w:rsidR="0022603E">
        <w:rPr>
          <w:rFonts w:ascii="Arial" w:hAnsi="Arial" w:cs="Arial"/>
          <w:sz w:val="28"/>
          <w:szCs w:val="28"/>
          <w:lang w:val="az-Latn-AZ"/>
        </w:rPr>
        <w:t>3</w:t>
      </w:r>
      <w:r w:rsidRPr="00932A1E">
        <w:rPr>
          <w:rFonts w:ascii="Arial" w:hAnsi="Arial" w:cs="Arial"/>
          <w:sz w:val="28"/>
          <w:szCs w:val="28"/>
        </w:rPr>
        <w:t>.</w:t>
      </w:r>
      <w:r w:rsidR="00B5181C" w:rsidRPr="00932A1E">
        <w:rPr>
          <w:rFonts w:ascii="Arial" w:hAnsi="Arial" w:cs="Arial"/>
          <w:sz w:val="28"/>
          <w:szCs w:val="28"/>
          <w:lang w:val="az-Latn-AZ"/>
        </w:rPr>
        <w:t>1</w:t>
      </w:r>
      <w:r w:rsidRPr="00932A1E">
        <w:rPr>
          <w:rFonts w:ascii="Arial" w:hAnsi="Arial" w:cs="Arial"/>
          <w:sz w:val="28"/>
          <w:szCs w:val="28"/>
        </w:rPr>
        <w:t xml:space="preserve"> Uduş fondunun tərkibi:</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3871"/>
        <w:gridCol w:w="1702"/>
        <w:gridCol w:w="2028"/>
      </w:tblGrid>
      <w:tr w:rsidR="00F8361E" w:rsidRPr="00932A1E" w14:paraId="5496718B" w14:textId="77777777" w:rsidTr="00D62734">
        <w:trPr>
          <w:trHeight w:val="290"/>
        </w:trPr>
        <w:tc>
          <w:tcPr>
            <w:tcW w:w="2175" w:type="dxa"/>
            <w:noWrap/>
            <w:hideMark/>
          </w:tcPr>
          <w:p w14:paraId="3D2AFF28" w14:textId="77777777" w:rsidR="00F8361E" w:rsidRPr="00932A1E" w:rsidRDefault="00F8361E" w:rsidP="00932A1E">
            <w:pPr>
              <w:spacing w:after="120"/>
              <w:jc w:val="center"/>
              <w:rPr>
                <w:rFonts w:ascii="Arial" w:eastAsia="Calibri" w:hAnsi="Arial" w:cs="Arial"/>
                <w:b/>
                <w:bCs/>
                <w:sz w:val="28"/>
                <w:szCs w:val="28"/>
                <w:lang w:val="tr-TR" w:eastAsia="en-US"/>
              </w:rPr>
            </w:pPr>
            <w:r w:rsidRPr="00932A1E">
              <w:rPr>
                <w:rFonts w:ascii="Arial" w:eastAsia="Calibri" w:hAnsi="Arial" w:cs="Arial"/>
                <w:b/>
                <w:bCs/>
                <w:sz w:val="28"/>
                <w:szCs w:val="28"/>
                <w:lang w:val="tr-TR" w:eastAsia="en-US"/>
              </w:rPr>
              <w:t>Uduşların ümumi məbləği (manatla)</w:t>
            </w:r>
          </w:p>
        </w:tc>
        <w:tc>
          <w:tcPr>
            <w:tcW w:w="3871" w:type="dxa"/>
            <w:noWrap/>
            <w:hideMark/>
          </w:tcPr>
          <w:p w14:paraId="358B832A" w14:textId="77777777" w:rsidR="00F8361E" w:rsidRPr="00932A1E" w:rsidRDefault="00F8361E" w:rsidP="00932A1E">
            <w:pPr>
              <w:spacing w:after="120"/>
              <w:jc w:val="center"/>
              <w:rPr>
                <w:rFonts w:ascii="Arial" w:eastAsia="Calibri" w:hAnsi="Arial" w:cs="Arial"/>
                <w:b/>
                <w:bCs/>
                <w:sz w:val="28"/>
                <w:szCs w:val="28"/>
                <w:lang w:val="tr-TR" w:eastAsia="en-US"/>
              </w:rPr>
            </w:pPr>
            <w:r w:rsidRPr="00932A1E">
              <w:rPr>
                <w:rFonts w:ascii="Arial" w:eastAsia="Calibri" w:hAnsi="Arial" w:cs="Arial"/>
                <w:b/>
                <w:bCs/>
                <w:sz w:val="28"/>
                <w:szCs w:val="28"/>
                <w:lang w:val="tr-TR" w:eastAsia="en-US"/>
              </w:rPr>
              <w:t>10 faiz dərəcə ilə vergi tutulduqdan sonra ödəniləcək məbləğ (manatla)</w:t>
            </w:r>
          </w:p>
        </w:tc>
        <w:tc>
          <w:tcPr>
            <w:tcW w:w="1702" w:type="dxa"/>
            <w:noWrap/>
            <w:hideMark/>
          </w:tcPr>
          <w:p w14:paraId="4433AFBC" w14:textId="77777777" w:rsidR="00F8361E" w:rsidRPr="00932A1E" w:rsidRDefault="00F8361E" w:rsidP="00932A1E">
            <w:pPr>
              <w:spacing w:after="120"/>
              <w:jc w:val="center"/>
              <w:rPr>
                <w:rFonts w:ascii="Arial" w:eastAsia="Calibri" w:hAnsi="Arial" w:cs="Arial"/>
                <w:b/>
                <w:bCs/>
                <w:sz w:val="28"/>
                <w:szCs w:val="28"/>
                <w:lang w:val="tr-TR" w:eastAsia="en-US"/>
              </w:rPr>
            </w:pPr>
            <w:r w:rsidRPr="00932A1E">
              <w:rPr>
                <w:rFonts w:ascii="Arial" w:eastAsia="Calibri" w:hAnsi="Arial" w:cs="Arial"/>
                <w:b/>
                <w:bCs/>
                <w:sz w:val="28"/>
                <w:szCs w:val="28"/>
                <w:lang w:val="tr-TR" w:eastAsia="en-US"/>
              </w:rPr>
              <w:t>Uduşlu biletlərin sayı (ədədlə)</w:t>
            </w:r>
          </w:p>
        </w:tc>
        <w:tc>
          <w:tcPr>
            <w:tcW w:w="2028" w:type="dxa"/>
            <w:noWrap/>
            <w:hideMark/>
          </w:tcPr>
          <w:p w14:paraId="0DE99219" w14:textId="77777777" w:rsidR="00F8361E" w:rsidRPr="00932A1E" w:rsidRDefault="00F8361E" w:rsidP="00932A1E">
            <w:pPr>
              <w:spacing w:after="120"/>
              <w:jc w:val="center"/>
              <w:rPr>
                <w:rFonts w:ascii="Arial" w:eastAsia="Calibri" w:hAnsi="Arial" w:cs="Arial"/>
                <w:b/>
                <w:bCs/>
                <w:sz w:val="28"/>
                <w:szCs w:val="28"/>
                <w:lang w:val="tr-TR" w:eastAsia="en-US"/>
              </w:rPr>
            </w:pPr>
            <w:r w:rsidRPr="00932A1E">
              <w:rPr>
                <w:rFonts w:ascii="Arial" w:eastAsia="Calibri" w:hAnsi="Arial" w:cs="Arial"/>
                <w:b/>
                <w:bCs/>
                <w:sz w:val="28"/>
                <w:szCs w:val="28"/>
                <w:lang w:val="tr-TR" w:eastAsia="en-US"/>
              </w:rPr>
              <w:t>Uduşların ümumi məbləği (manatla)</w:t>
            </w:r>
          </w:p>
        </w:tc>
      </w:tr>
      <w:tr w:rsidR="003100EF" w:rsidRPr="00932A1E" w14:paraId="159FDE26" w14:textId="77777777" w:rsidTr="00062BA8">
        <w:trPr>
          <w:trHeight w:val="290"/>
        </w:trPr>
        <w:tc>
          <w:tcPr>
            <w:tcW w:w="2175" w:type="dxa"/>
            <w:vAlign w:val="center"/>
            <w:hideMark/>
          </w:tcPr>
          <w:p w14:paraId="2A8EBEA2" w14:textId="6E83A242" w:rsidR="003100EF" w:rsidRPr="00932A1E" w:rsidRDefault="003100EF" w:rsidP="00932A1E">
            <w:pPr>
              <w:spacing w:after="120"/>
              <w:jc w:val="center"/>
              <w:rPr>
                <w:rFonts w:ascii="Arial" w:eastAsia="Calibri" w:hAnsi="Arial" w:cs="Arial"/>
                <w:sz w:val="28"/>
                <w:szCs w:val="28"/>
                <w:lang w:val="az-Latn-AZ" w:eastAsia="en-US"/>
              </w:rPr>
            </w:pPr>
            <w:r w:rsidRPr="00932A1E">
              <w:rPr>
                <w:rFonts w:ascii="Arial" w:hAnsi="Arial" w:cs="Arial"/>
                <w:sz w:val="28"/>
                <w:szCs w:val="28"/>
              </w:rPr>
              <w:t>1</w:t>
            </w:r>
          </w:p>
        </w:tc>
        <w:tc>
          <w:tcPr>
            <w:tcW w:w="3871" w:type="dxa"/>
            <w:vAlign w:val="center"/>
            <w:hideMark/>
          </w:tcPr>
          <w:p w14:paraId="41341E39" w14:textId="76EB21E6" w:rsidR="003100EF" w:rsidRPr="00932A1E" w:rsidRDefault="003100EF" w:rsidP="00932A1E">
            <w:pPr>
              <w:spacing w:after="120"/>
              <w:jc w:val="center"/>
              <w:rPr>
                <w:rFonts w:ascii="Arial" w:eastAsia="Calibri" w:hAnsi="Arial" w:cs="Arial"/>
                <w:sz w:val="28"/>
                <w:szCs w:val="28"/>
                <w:lang w:val="tr-TR" w:eastAsia="en-US"/>
              </w:rPr>
            </w:pPr>
            <w:r w:rsidRPr="00932A1E">
              <w:rPr>
                <w:rFonts w:ascii="Arial" w:hAnsi="Arial" w:cs="Arial"/>
                <w:sz w:val="28"/>
                <w:szCs w:val="28"/>
              </w:rPr>
              <w:t>1,00</w:t>
            </w:r>
          </w:p>
        </w:tc>
        <w:tc>
          <w:tcPr>
            <w:tcW w:w="1702" w:type="dxa"/>
            <w:noWrap/>
            <w:vAlign w:val="bottom"/>
            <w:hideMark/>
          </w:tcPr>
          <w:p w14:paraId="07785497" w14:textId="5D45AC27" w:rsidR="003100EF" w:rsidRPr="00932A1E" w:rsidRDefault="00BB4554" w:rsidP="00932A1E">
            <w:pPr>
              <w:spacing w:after="120"/>
              <w:jc w:val="center"/>
              <w:rPr>
                <w:rFonts w:ascii="Arial" w:eastAsia="Calibri" w:hAnsi="Arial" w:cs="Arial"/>
                <w:sz w:val="28"/>
                <w:szCs w:val="28"/>
                <w:lang w:val="tr-TR" w:eastAsia="en-US"/>
              </w:rPr>
            </w:pPr>
            <w:r>
              <w:rPr>
                <w:rFonts w:ascii="Arial" w:hAnsi="Arial" w:cs="Arial"/>
                <w:sz w:val="28"/>
                <w:szCs w:val="28"/>
                <w:lang w:val="en-US"/>
              </w:rPr>
              <w:t>4</w:t>
            </w:r>
            <w:r w:rsidR="00AE7462" w:rsidRPr="00932A1E">
              <w:rPr>
                <w:rFonts w:ascii="Arial" w:hAnsi="Arial" w:cs="Arial"/>
                <w:sz w:val="28"/>
                <w:szCs w:val="28"/>
                <w:lang w:val="en-US"/>
              </w:rPr>
              <w:t xml:space="preserve"> </w:t>
            </w:r>
            <w:r>
              <w:rPr>
                <w:rFonts w:ascii="Arial" w:hAnsi="Arial" w:cs="Arial"/>
                <w:sz w:val="28"/>
                <w:szCs w:val="28"/>
                <w:lang w:val="en-US"/>
              </w:rPr>
              <w:t>246</w:t>
            </w:r>
            <w:r w:rsidR="00AE7462" w:rsidRPr="00932A1E">
              <w:rPr>
                <w:rFonts w:ascii="Arial" w:hAnsi="Arial" w:cs="Arial"/>
                <w:sz w:val="28"/>
                <w:szCs w:val="28"/>
                <w:lang w:val="en-US"/>
              </w:rPr>
              <w:t xml:space="preserve"> 0</w:t>
            </w:r>
            <w:r>
              <w:rPr>
                <w:rFonts w:ascii="Arial" w:hAnsi="Arial" w:cs="Arial"/>
                <w:sz w:val="28"/>
                <w:szCs w:val="28"/>
                <w:lang w:val="en-US"/>
              </w:rPr>
              <w:t>20</w:t>
            </w:r>
          </w:p>
        </w:tc>
        <w:tc>
          <w:tcPr>
            <w:tcW w:w="2028" w:type="dxa"/>
            <w:vAlign w:val="bottom"/>
            <w:hideMark/>
          </w:tcPr>
          <w:p w14:paraId="2E51DD34" w14:textId="5A761A68" w:rsidR="003100EF" w:rsidRPr="00932A1E" w:rsidRDefault="00BB4554" w:rsidP="00932A1E">
            <w:pPr>
              <w:spacing w:after="120"/>
              <w:jc w:val="center"/>
              <w:rPr>
                <w:rFonts w:ascii="Arial" w:eastAsia="Calibri" w:hAnsi="Arial" w:cs="Arial"/>
                <w:sz w:val="28"/>
                <w:szCs w:val="28"/>
                <w:lang w:val="tr-TR" w:eastAsia="en-US"/>
              </w:rPr>
            </w:pPr>
            <w:r>
              <w:rPr>
                <w:rFonts w:ascii="Arial" w:hAnsi="Arial" w:cs="Arial"/>
                <w:sz w:val="28"/>
                <w:szCs w:val="28"/>
                <w:lang w:val="tr-TR"/>
              </w:rPr>
              <w:t>4 246 020</w:t>
            </w:r>
          </w:p>
        </w:tc>
      </w:tr>
      <w:tr w:rsidR="003100EF" w:rsidRPr="00932A1E" w14:paraId="12040297" w14:textId="77777777" w:rsidTr="00062BA8">
        <w:trPr>
          <w:trHeight w:val="290"/>
        </w:trPr>
        <w:tc>
          <w:tcPr>
            <w:tcW w:w="2175" w:type="dxa"/>
            <w:vAlign w:val="center"/>
            <w:hideMark/>
          </w:tcPr>
          <w:p w14:paraId="311A0B82" w14:textId="4AF4ACCC" w:rsidR="003100EF" w:rsidRPr="00932A1E" w:rsidRDefault="003100EF" w:rsidP="00932A1E">
            <w:pPr>
              <w:spacing w:after="120"/>
              <w:jc w:val="center"/>
              <w:rPr>
                <w:rFonts w:ascii="Arial" w:eastAsia="Calibri" w:hAnsi="Arial" w:cs="Arial"/>
                <w:sz w:val="28"/>
                <w:szCs w:val="28"/>
                <w:lang w:val="az-Latn-AZ" w:eastAsia="en-US"/>
              </w:rPr>
            </w:pPr>
            <w:r w:rsidRPr="00932A1E">
              <w:rPr>
                <w:rFonts w:ascii="Arial" w:hAnsi="Arial" w:cs="Arial"/>
                <w:sz w:val="28"/>
                <w:szCs w:val="28"/>
              </w:rPr>
              <w:t>2</w:t>
            </w:r>
          </w:p>
        </w:tc>
        <w:tc>
          <w:tcPr>
            <w:tcW w:w="3871" w:type="dxa"/>
            <w:vAlign w:val="center"/>
            <w:hideMark/>
          </w:tcPr>
          <w:p w14:paraId="4F383A71" w14:textId="358075F5" w:rsidR="003100EF" w:rsidRPr="00932A1E" w:rsidRDefault="003100EF" w:rsidP="00932A1E">
            <w:pPr>
              <w:spacing w:after="120"/>
              <w:jc w:val="center"/>
              <w:rPr>
                <w:rFonts w:ascii="Arial" w:eastAsia="Calibri" w:hAnsi="Arial" w:cs="Arial"/>
                <w:sz w:val="28"/>
                <w:szCs w:val="28"/>
                <w:lang w:val="tr-TR" w:eastAsia="en-US"/>
              </w:rPr>
            </w:pPr>
            <w:r w:rsidRPr="00932A1E">
              <w:rPr>
                <w:rFonts w:ascii="Arial" w:hAnsi="Arial" w:cs="Arial"/>
                <w:sz w:val="28"/>
                <w:szCs w:val="28"/>
              </w:rPr>
              <w:t>2,00</w:t>
            </w:r>
          </w:p>
        </w:tc>
        <w:tc>
          <w:tcPr>
            <w:tcW w:w="1702" w:type="dxa"/>
            <w:noWrap/>
            <w:vAlign w:val="bottom"/>
            <w:hideMark/>
          </w:tcPr>
          <w:p w14:paraId="3B26CE14" w14:textId="5CE7107B" w:rsidR="003100EF" w:rsidRPr="00932A1E" w:rsidRDefault="00BB4554" w:rsidP="00932A1E">
            <w:pPr>
              <w:spacing w:after="120"/>
              <w:jc w:val="center"/>
              <w:rPr>
                <w:rFonts w:ascii="Arial" w:eastAsia="Calibri" w:hAnsi="Arial" w:cs="Arial"/>
                <w:sz w:val="28"/>
                <w:szCs w:val="28"/>
                <w:lang w:val="en-US" w:eastAsia="en-US"/>
              </w:rPr>
            </w:pPr>
            <w:r>
              <w:rPr>
                <w:rFonts w:ascii="Arial" w:hAnsi="Arial" w:cs="Arial"/>
                <w:sz w:val="28"/>
                <w:szCs w:val="28"/>
                <w:lang w:val="en-US"/>
              </w:rPr>
              <w:t>3</w:t>
            </w:r>
            <w:r w:rsidR="00AE7462" w:rsidRPr="00932A1E">
              <w:rPr>
                <w:rFonts w:ascii="Arial" w:hAnsi="Arial" w:cs="Arial"/>
                <w:sz w:val="28"/>
                <w:szCs w:val="28"/>
                <w:lang w:val="en-US"/>
              </w:rPr>
              <w:t xml:space="preserve"> 5</w:t>
            </w:r>
            <w:r>
              <w:rPr>
                <w:rFonts w:ascii="Arial" w:hAnsi="Arial" w:cs="Arial"/>
                <w:sz w:val="28"/>
                <w:szCs w:val="28"/>
                <w:lang w:val="en-US"/>
              </w:rPr>
              <w:t>64</w:t>
            </w:r>
            <w:r w:rsidR="00AE7462" w:rsidRPr="00932A1E">
              <w:rPr>
                <w:rFonts w:ascii="Arial" w:hAnsi="Arial" w:cs="Arial"/>
                <w:sz w:val="28"/>
                <w:szCs w:val="28"/>
                <w:lang w:val="en-US"/>
              </w:rPr>
              <w:t xml:space="preserve"> 000</w:t>
            </w:r>
          </w:p>
        </w:tc>
        <w:tc>
          <w:tcPr>
            <w:tcW w:w="2028" w:type="dxa"/>
            <w:vAlign w:val="bottom"/>
            <w:hideMark/>
          </w:tcPr>
          <w:p w14:paraId="5ABCA49D" w14:textId="4B9AF1C6" w:rsidR="003100EF" w:rsidRPr="00932A1E" w:rsidRDefault="00BB4554" w:rsidP="00932A1E">
            <w:pPr>
              <w:spacing w:after="120"/>
              <w:jc w:val="center"/>
              <w:rPr>
                <w:rFonts w:ascii="Arial" w:eastAsia="Calibri" w:hAnsi="Arial" w:cs="Arial"/>
                <w:sz w:val="28"/>
                <w:szCs w:val="28"/>
                <w:lang w:val="en-US" w:eastAsia="en-US"/>
              </w:rPr>
            </w:pPr>
            <w:r>
              <w:rPr>
                <w:rFonts w:ascii="Arial" w:hAnsi="Arial" w:cs="Arial"/>
                <w:sz w:val="28"/>
                <w:szCs w:val="28"/>
                <w:lang w:val="en-US"/>
              </w:rPr>
              <w:t>7 128 000</w:t>
            </w:r>
          </w:p>
        </w:tc>
      </w:tr>
      <w:tr w:rsidR="003100EF" w:rsidRPr="00932A1E" w14:paraId="0433FC6A" w14:textId="77777777" w:rsidTr="00062BA8">
        <w:trPr>
          <w:trHeight w:val="290"/>
        </w:trPr>
        <w:tc>
          <w:tcPr>
            <w:tcW w:w="2175" w:type="dxa"/>
            <w:vAlign w:val="center"/>
            <w:hideMark/>
          </w:tcPr>
          <w:p w14:paraId="3EE40F61" w14:textId="2795DA77" w:rsidR="003100EF" w:rsidRPr="00932A1E" w:rsidRDefault="003100EF" w:rsidP="00932A1E">
            <w:pPr>
              <w:spacing w:after="120"/>
              <w:jc w:val="center"/>
              <w:rPr>
                <w:rFonts w:ascii="Arial" w:eastAsia="Calibri" w:hAnsi="Arial" w:cs="Arial"/>
                <w:sz w:val="28"/>
                <w:szCs w:val="28"/>
                <w:lang w:val="az-Latn-AZ" w:eastAsia="en-US"/>
              </w:rPr>
            </w:pPr>
            <w:r w:rsidRPr="00932A1E">
              <w:rPr>
                <w:rFonts w:ascii="Arial" w:hAnsi="Arial" w:cs="Arial"/>
                <w:sz w:val="28"/>
                <w:szCs w:val="28"/>
              </w:rPr>
              <w:t>5</w:t>
            </w:r>
          </w:p>
        </w:tc>
        <w:tc>
          <w:tcPr>
            <w:tcW w:w="3871" w:type="dxa"/>
            <w:vAlign w:val="center"/>
            <w:hideMark/>
          </w:tcPr>
          <w:p w14:paraId="4E2EE2BD" w14:textId="1C3A11B2" w:rsidR="003100EF" w:rsidRPr="00932A1E" w:rsidRDefault="003100EF" w:rsidP="00932A1E">
            <w:pPr>
              <w:spacing w:after="120"/>
              <w:jc w:val="center"/>
              <w:rPr>
                <w:rFonts w:ascii="Arial" w:eastAsia="Calibri" w:hAnsi="Arial" w:cs="Arial"/>
                <w:sz w:val="28"/>
                <w:szCs w:val="28"/>
                <w:lang w:val="tr-TR" w:eastAsia="en-US"/>
              </w:rPr>
            </w:pPr>
            <w:r w:rsidRPr="00932A1E">
              <w:rPr>
                <w:rFonts w:ascii="Arial" w:hAnsi="Arial" w:cs="Arial"/>
                <w:sz w:val="28"/>
                <w:szCs w:val="28"/>
              </w:rPr>
              <w:t>5,00</w:t>
            </w:r>
          </w:p>
        </w:tc>
        <w:tc>
          <w:tcPr>
            <w:tcW w:w="1702" w:type="dxa"/>
            <w:noWrap/>
            <w:vAlign w:val="bottom"/>
            <w:hideMark/>
          </w:tcPr>
          <w:p w14:paraId="77BD5914" w14:textId="57D2ACB7" w:rsidR="003100EF" w:rsidRPr="00932A1E" w:rsidRDefault="00BB4554" w:rsidP="00932A1E">
            <w:pPr>
              <w:spacing w:after="120"/>
              <w:jc w:val="center"/>
              <w:rPr>
                <w:rFonts w:ascii="Arial" w:eastAsia="Calibri" w:hAnsi="Arial" w:cs="Arial"/>
                <w:sz w:val="28"/>
                <w:szCs w:val="28"/>
                <w:lang w:val="en-US" w:eastAsia="en-US"/>
              </w:rPr>
            </w:pPr>
            <w:r>
              <w:rPr>
                <w:rFonts w:ascii="Arial" w:hAnsi="Arial" w:cs="Arial"/>
                <w:sz w:val="28"/>
                <w:szCs w:val="28"/>
                <w:lang w:val="en-US"/>
              </w:rPr>
              <w:t>1 775 520</w:t>
            </w:r>
          </w:p>
        </w:tc>
        <w:tc>
          <w:tcPr>
            <w:tcW w:w="2028" w:type="dxa"/>
            <w:vAlign w:val="bottom"/>
            <w:hideMark/>
          </w:tcPr>
          <w:p w14:paraId="360F4E1A" w14:textId="7836D439" w:rsidR="003100EF" w:rsidRPr="00932A1E" w:rsidRDefault="00BB4554" w:rsidP="00932A1E">
            <w:pPr>
              <w:spacing w:after="120"/>
              <w:jc w:val="center"/>
              <w:rPr>
                <w:rFonts w:ascii="Arial" w:eastAsia="Calibri" w:hAnsi="Arial" w:cs="Arial"/>
                <w:sz w:val="28"/>
                <w:szCs w:val="28"/>
                <w:lang w:val="en-US" w:eastAsia="en-US"/>
              </w:rPr>
            </w:pPr>
            <w:r>
              <w:rPr>
                <w:rFonts w:ascii="Arial" w:hAnsi="Arial" w:cs="Arial"/>
                <w:sz w:val="28"/>
                <w:szCs w:val="28"/>
                <w:lang w:val="en-US"/>
              </w:rPr>
              <w:t>8 877 600</w:t>
            </w:r>
          </w:p>
        </w:tc>
      </w:tr>
      <w:tr w:rsidR="003100EF" w:rsidRPr="00932A1E" w14:paraId="58FE00FD" w14:textId="77777777" w:rsidTr="00062BA8">
        <w:trPr>
          <w:trHeight w:val="290"/>
        </w:trPr>
        <w:tc>
          <w:tcPr>
            <w:tcW w:w="2175" w:type="dxa"/>
            <w:vAlign w:val="center"/>
          </w:tcPr>
          <w:p w14:paraId="162675F9" w14:textId="3AEABE3A" w:rsidR="003100EF" w:rsidRPr="00932A1E" w:rsidRDefault="003100EF" w:rsidP="00932A1E">
            <w:pPr>
              <w:spacing w:after="120"/>
              <w:jc w:val="center"/>
              <w:rPr>
                <w:rFonts w:ascii="Arial" w:eastAsia="Calibri" w:hAnsi="Arial" w:cs="Arial"/>
                <w:sz w:val="28"/>
                <w:szCs w:val="28"/>
                <w:lang w:val="az-Latn-AZ" w:eastAsia="en-US"/>
              </w:rPr>
            </w:pPr>
            <w:r w:rsidRPr="00932A1E">
              <w:rPr>
                <w:rFonts w:ascii="Arial" w:hAnsi="Arial" w:cs="Arial"/>
                <w:sz w:val="28"/>
                <w:szCs w:val="28"/>
              </w:rPr>
              <w:t>10</w:t>
            </w:r>
          </w:p>
        </w:tc>
        <w:tc>
          <w:tcPr>
            <w:tcW w:w="3871" w:type="dxa"/>
            <w:vAlign w:val="center"/>
          </w:tcPr>
          <w:p w14:paraId="5C8880BC" w14:textId="7AC59D65" w:rsidR="003100EF" w:rsidRPr="00932A1E" w:rsidRDefault="003100EF" w:rsidP="00932A1E">
            <w:pPr>
              <w:spacing w:after="120"/>
              <w:jc w:val="center"/>
              <w:rPr>
                <w:rFonts w:ascii="Arial" w:eastAsia="Calibri" w:hAnsi="Arial" w:cs="Arial"/>
                <w:sz w:val="28"/>
                <w:szCs w:val="28"/>
                <w:lang w:val="tr-TR" w:eastAsia="en-US"/>
              </w:rPr>
            </w:pPr>
            <w:r w:rsidRPr="00932A1E">
              <w:rPr>
                <w:rFonts w:ascii="Arial" w:hAnsi="Arial" w:cs="Arial"/>
                <w:sz w:val="28"/>
                <w:szCs w:val="28"/>
              </w:rPr>
              <w:t>10,00</w:t>
            </w:r>
          </w:p>
        </w:tc>
        <w:tc>
          <w:tcPr>
            <w:tcW w:w="1702" w:type="dxa"/>
            <w:noWrap/>
            <w:vAlign w:val="bottom"/>
          </w:tcPr>
          <w:p w14:paraId="7BBF9DBC" w14:textId="0D622C4F" w:rsidR="003100EF" w:rsidRPr="00932A1E" w:rsidRDefault="00BB4554" w:rsidP="00932A1E">
            <w:pPr>
              <w:spacing w:after="120"/>
              <w:jc w:val="center"/>
              <w:rPr>
                <w:rFonts w:ascii="Arial" w:eastAsia="Calibri" w:hAnsi="Arial" w:cs="Arial"/>
                <w:sz w:val="28"/>
                <w:szCs w:val="28"/>
                <w:lang w:val="en-US" w:eastAsia="en-US"/>
              </w:rPr>
            </w:pPr>
            <w:r>
              <w:rPr>
                <w:rFonts w:ascii="Arial" w:hAnsi="Arial" w:cs="Arial"/>
                <w:sz w:val="28"/>
                <w:szCs w:val="28"/>
                <w:lang w:val="en-US"/>
              </w:rPr>
              <w:t>560 520</w:t>
            </w:r>
          </w:p>
        </w:tc>
        <w:tc>
          <w:tcPr>
            <w:tcW w:w="2028" w:type="dxa"/>
            <w:vAlign w:val="bottom"/>
          </w:tcPr>
          <w:p w14:paraId="011335A7" w14:textId="505C1AA0" w:rsidR="003100EF" w:rsidRPr="00932A1E" w:rsidRDefault="00BB4554" w:rsidP="00932A1E">
            <w:pPr>
              <w:spacing w:after="120"/>
              <w:jc w:val="center"/>
              <w:rPr>
                <w:rFonts w:ascii="Arial" w:eastAsia="Calibri" w:hAnsi="Arial" w:cs="Arial"/>
                <w:sz w:val="28"/>
                <w:szCs w:val="28"/>
                <w:lang w:val="en-US" w:eastAsia="en-US"/>
              </w:rPr>
            </w:pPr>
            <w:r>
              <w:rPr>
                <w:rFonts w:ascii="Arial" w:hAnsi="Arial" w:cs="Arial"/>
                <w:sz w:val="28"/>
                <w:szCs w:val="28"/>
                <w:lang w:val="en-US"/>
              </w:rPr>
              <w:t>5 605 200</w:t>
            </w:r>
          </w:p>
        </w:tc>
      </w:tr>
      <w:tr w:rsidR="003100EF" w:rsidRPr="00932A1E" w14:paraId="1D3480A7" w14:textId="77777777" w:rsidTr="00B26095">
        <w:trPr>
          <w:trHeight w:val="290"/>
        </w:trPr>
        <w:tc>
          <w:tcPr>
            <w:tcW w:w="2175" w:type="dxa"/>
            <w:vAlign w:val="center"/>
            <w:hideMark/>
          </w:tcPr>
          <w:p w14:paraId="59670E20" w14:textId="5A909D59" w:rsidR="003100EF" w:rsidRPr="00932A1E" w:rsidRDefault="003100EF" w:rsidP="00932A1E">
            <w:pPr>
              <w:spacing w:after="120"/>
              <w:jc w:val="center"/>
              <w:rPr>
                <w:rFonts w:ascii="Arial" w:eastAsia="Calibri" w:hAnsi="Arial" w:cs="Arial"/>
                <w:sz w:val="28"/>
                <w:szCs w:val="28"/>
                <w:lang w:val="az-Latn-AZ" w:eastAsia="en-US"/>
              </w:rPr>
            </w:pPr>
            <w:r w:rsidRPr="00932A1E">
              <w:rPr>
                <w:rFonts w:ascii="Arial" w:hAnsi="Arial" w:cs="Arial"/>
                <w:sz w:val="28"/>
                <w:szCs w:val="28"/>
              </w:rPr>
              <w:t>20</w:t>
            </w:r>
          </w:p>
        </w:tc>
        <w:tc>
          <w:tcPr>
            <w:tcW w:w="3871" w:type="dxa"/>
            <w:vAlign w:val="bottom"/>
            <w:hideMark/>
          </w:tcPr>
          <w:p w14:paraId="6195D47D" w14:textId="0A3433B1" w:rsidR="003100EF" w:rsidRPr="00932A1E" w:rsidRDefault="003100EF" w:rsidP="00932A1E">
            <w:pPr>
              <w:spacing w:after="120"/>
              <w:jc w:val="center"/>
              <w:rPr>
                <w:rFonts w:ascii="Arial" w:eastAsia="Calibri" w:hAnsi="Arial" w:cs="Arial"/>
                <w:sz w:val="28"/>
                <w:szCs w:val="28"/>
                <w:lang w:val="tr-TR" w:eastAsia="en-US"/>
              </w:rPr>
            </w:pPr>
            <w:r w:rsidRPr="00932A1E">
              <w:rPr>
                <w:rFonts w:ascii="Arial" w:hAnsi="Arial" w:cs="Arial"/>
                <w:sz w:val="28"/>
                <w:szCs w:val="28"/>
              </w:rPr>
              <w:t>20,00</w:t>
            </w:r>
          </w:p>
        </w:tc>
        <w:tc>
          <w:tcPr>
            <w:tcW w:w="1702" w:type="dxa"/>
            <w:noWrap/>
            <w:vAlign w:val="bottom"/>
            <w:hideMark/>
          </w:tcPr>
          <w:p w14:paraId="4C05AAB5" w14:textId="797F525B" w:rsidR="003100EF" w:rsidRPr="00932A1E" w:rsidRDefault="00BB4554" w:rsidP="00932A1E">
            <w:pPr>
              <w:spacing w:after="120"/>
              <w:jc w:val="center"/>
              <w:rPr>
                <w:rFonts w:ascii="Arial" w:eastAsia="Calibri" w:hAnsi="Arial" w:cs="Arial"/>
                <w:sz w:val="28"/>
                <w:szCs w:val="28"/>
                <w:lang w:val="en-US" w:eastAsia="en-US"/>
              </w:rPr>
            </w:pPr>
            <w:r>
              <w:rPr>
                <w:rFonts w:ascii="Arial" w:hAnsi="Arial" w:cs="Arial"/>
                <w:sz w:val="28"/>
                <w:szCs w:val="28"/>
                <w:lang w:val="en-US"/>
              </w:rPr>
              <w:t>103 680</w:t>
            </w:r>
          </w:p>
        </w:tc>
        <w:tc>
          <w:tcPr>
            <w:tcW w:w="2028" w:type="dxa"/>
            <w:vAlign w:val="bottom"/>
            <w:hideMark/>
          </w:tcPr>
          <w:p w14:paraId="1072BFCB" w14:textId="3B795C9A" w:rsidR="003100EF" w:rsidRPr="00932A1E" w:rsidRDefault="00BB4554" w:rsidP="00932A1E">
            <w:pPr>
              <w:spacing w:after="120"/>
              <w:jc w:val="center"/>
              <w:rPr>
                <w:rFonts w:ascii="Arial" w:eastAsia="Calibri" w:hAnsi="Arial" w:cs="Arial"/>
                <w:sz w:val="28"/>
                <w:szCs w:val="28"/>
                <w:lang w:val="en-US" w:eastAsia="en-US"/>
              </w:rPr>
            </w:pPr>
            <w:r>
              <w:rPr>
                <w:rFonts w:ascii="Arial" w:eastAsia="Calibri" w:hAnsi="Arial" w:cs="Arial"/>
                <w:sz w:val="28"/>
                <w:szCs w:val="28"/>
                <w:lang w:val="en-US" w:eastAsia="en-US"/>
              </w:rPr>
              <w:t>2 073 600</w:t>
            </w:r>
          </w:p>
        </w:tc>
      </w:tr>
      <w:tr w:rsidR="003100EF" w:rsidRPr="00932A1E" w14:paraId="05675B0A" w14:textId="77777777" w:rsidTr="00B26095">
        <w:trPr>
          <w:trHeight w:val="290"/>
        </w:trPr>
        <w:tc>
          <w:tcPr>
            <w:tcW w:w="2175" w:type="dxa"/>
            <w:vAlign w:val="center"/>
            <w:hideMark/>
          </w:tcPr>
          <w:p w14:paraId="02383919" w14:textId="67910512" w:rsidR="003100EF" w:rsidRPr="00932A1E" w:rsidRDefault="00AE7462" w:rsidP="00932A1E">
            <w:pPr>
              <w:spacing w:after="120"/>
              <w:jc w:val="center"/>
              <w:rPr>
                <w:rFonts w:ascii="Arial" w:eastAsia="Calibri" w:hAnsi="Arial" w:cs="Arial"/>
                <w:sz w:val="28"/>
                <w:szCs w:val="28"/>
                <w:lang w:val="az-Latn-AZ" w:eastAsia="en-US"/>
              </w:rPr>
            </w:pPr>
            <w:r w:rsidRPr="00932A1E">
              <w:rPr>
                <w:rFonts w:ascii="Arial" w:hAnsi="Arial" w:cs="Arial"/>
                <w:sz w:val="28"/>
                <w:szCs w:val="28"/>
                <w:lang w:val="en-US"/>
              </w:rPr>
              <w:t>4</w:t>
            </w:r>
            <w:r w:rsidR="003100EF" w:rsidRPr="00932A1E">
              <w:rPr>
                <w:rFonts w:ascii="Arial" w:hAnsi="Arial" w:cs="Arial"/>
                <w:sz w:val="28"/>
                <w:szCs w:val="28"/>
              </w:rPr>
              <w:t>0</w:t>
            </w:r>
          </w:p>
        </w:tc>
        <w:tc>
          <w:tcPr>
            <w:tcW w:w="3871" w:type="dxa"/>
            <w:vAlign w:val="bottom"/>
            <w:hideMark/>
          </w:tcPr>
          <w:p w14:paraId="41F330ED" w14:textId="7A82FE0C" w:rsidR="003100EF" w:rsidRPr="00932A1E" w:rsidRDefault="00AE7462" w:rsidP="00932A1E">
            <w:pPr>
              <w:spacing w:after="120"/>
              <w:jc w:val="center"/>
              <w:rPr>
                <w:rFonts w:ascii="Arial" w:eastAsia="Calibri" w:hAnsi="Arial" w:cs="Arial"/>
                <w:sz w:val="28"/>
                <w:szCs w:val="28"/>
                <w:lang w:val="tr-TR" w:eastAsia="en-US"/>
              </w:rPr>
            </w:pPr>
            <w:r w:rsidRPr="00932A1E">
              <w:rPr>
                <w:rFonts w:ascii="Arial" w:hAnsi="Arial" w:cs="Arial"/>
                <w:sz w:val="28"/>
                <w:szCs w:val="28"/>
                <w:lang w:val="en-US"/>
              </w:rPr>
              <w:t>4</w:t>
            </w:r>
            <w:r w:rsidR="003100EF" w:rsidRPr="00932A1E">
              <w:rPr>
                <w:rFonts w:ascii="Arial" w:hAnsi="Arial" w:cs="Arial"/>
                <w:sz w:val="28"/>
                <w:szCs w:val="28"/>
              </w:rPr>
              <w:t>0,00</w:t>
            </w:r>
          </w:p>
        </w:tc>
        <w:tc>
          <w:tcPr>
            <w:tcW w:w="1702" w:type="dxa"/>
            <w:noWrap/>
            <w:vAlign w:val="bottom"/>
            <w:hideMark/>
          </w:tcPr>
          <w:p w14:paraId="29A8BA76" w14:textId="73503D42" w:rsidR="003100EF" w:rsidRPr="00932A1E" w:rsidRDefault="00BB4554" w:rsidP="00932A1E">
            <w:pPr>
              <w:spacing w:after="120"/>
              <w:jc w:val="center"/>
              <w:rPr>
                <w:rFonts w:ascii="Arial" w:eastAsia="Calibri" w:hAnsi="Arial" w:cs="Arial"/>
                <w:sz w:val="28"/>
                <w:szCs w:val="28"/>
                <w:lang w:val="en-US" w:eastAsia="en-US"/>
              </w:rPr>
            </w:pPr>
            <w:r>
              <w:rPr>
                <w:rFonts w:ascii="Arial" w:hAnsi="Arial" w:cs="Arial"/>
                <w:sz w:val="28"/>
                <w:szCs w:val="28"/>
                <w:lang w:val="en-US"/>
              </w:rPr>
              <w:t>3 240</w:t>
            </w:r>
          </w:p>
        </w:tc>
        <w:tc>
          <w:tcPr>
            <w:tcW w:w="2028" w:type="dxa"/>
            <w:vAlign w:val="bottom"/>
            <w:hideMark/>
          </w:tcPr>
          <w:p w14:paraId="4905FA7D" w14:textId="2A33DB15" w:rsidR="003100EF" w:rsidRPr="00932A1E" w:rsidRDefault="00BB4554" w:rsidP="00932A1E">
            <w:pPr>
              <w:spacing w:after="120"/>
              <w:jc w:val="center"/>
              <w:rPr>
                <w:rFonts w:ascii="Arial" w:eastAsia="Calibri" w:hAnsi="Arial" w:cs="Arial"/>
                <w:sz w:val="28"/>
                <w:szCs w:val="28"/>
                <w:lang w:val="en-US" w:eastAsia="en-US"/>
              </w:rPr>
            </w:pPr>
            <w:r>
              <w:rPr>
                <w:rFonts w:ascii="Arial" w:hAnsi="Arial" w:cs="Arial"/>
                <w:sz w:val="28"/>
                <w:szCs w:val="28"/>
                <w:lang w:val="en-US"/>
              </w:rPr>
              <w:t>129 600</w:t>
            </w:r>
          </w:p>
        </w:tc>
      </w:tr>
      <w:tr w:rsidR="003100EF" w:rsidRPr="00932A1E" w14:paraId="224FD161" w14:textId="77777777" w:rsidTr="00B26095">
        <w:trPr>
          <w:trHeight w:val="290"/>
        </w:trPr>
        <w:tc>
          <w:tcPr>
            <w:tcW w:w="2175" w:type="dxa"/>
            <w:vAlign w:val="center"/>
            <w:hideMark/>
          </w:tcPr>
          <w:p w14:paraId="691C4900" w14:textId="456A15B9" w:rsidR="003100EF" w:rsidRPr="00932A1E" w:rsidRDefault="00AE7462" w:rsidP="00932A1E">
            <w:pPr>
              <w:spacing w:after="120"/>
              <w:jc w:val="center"/>
              <w:rPr>
                <w:rFonts w:ascii="Arial" w:eastAsia="Calibri" w:hAnsi="Arial" w:cs="Arial"/>
                <w:sz w:val="28"/>
                <w:szCs w:val="28"/>
                <w:lang w:val="az-Latn-AZ" w:eastAsia="en-US"/>
              </w:rPr>
            </w:pPr>
            <w:r w:rsidRPr="00932A1E">
              <w:rPr>
                <w:rFonts w:ascii="Arial" w:hAnsi="Arial" w:cs="Arial"/>
                <w:sz w:val="28"/>
                <w:szCs w:val="28"/>
                <w:lang w:val="en-US"/>
              </w:rPr>
              <w:t>1</w:t>
            </w:r>
            <w:r w:rsidR="003100EF" w:rsidRPr="00932A1E">
              <w:rPr>
                <w:rFonts w:ascii="Arial" w:hAnsi="Arial" w:cs="Arial"/>
                <w:sz w:val="28"/>
                <w:szCs w:val="28"/>
              </w:rPr>
              <w:t>00</w:t>
            </w:r>
          </w:p>
        </w:tc>
        <w:tc>
          <w:tcPr>
            <w:tcW w:w="3871" w:type="dxa"/>
            <w:vAlign w:val="bottom"/>
            <w:hideMark/>
          </w:tcPr>
          <w:p w14:paraId="7D2971F1" w14:textId="18E6B2BC" w:rsidR="003100EF" w:rsidRPr="00932A1E" w:rsidRDefault="00AE7462" w:rsidP="00932A1E">
            <w:pPr>
              <w:spacing w:after="120"/>
              <w:jc w:val="center"/>
              <w:rPr>
                <w:rFonts w:ascii="Arial" w:eastAsia="Calibri" w:hAnsi="Arial" w:cs="Arial"/>
                <w:sz w:val="28"/>
                <w:szCs w:val="28"/>
                <w:lang w:val="tr-TR" w:eastAsia="en-US"/>
              </w:rPr>
            </w:pPr>
            <w:r w:rsidRPr="00932A1E">
              <w:rPr>
                <w:rFonts w:ascii="Arial" w:hAnsi="Arial" w:cs="Arial"/>
                <w:sz w:val="28"/>
                <w:szCs w:val="28"/>
                <w:lang w:val="en-US"/>
              </w:rPr>
              <w:t>100</w:t>
            </w:r>
            <w:r w:rsidR="003100EF" w:rsidRPr="00932A1E">
              <w:rPr>
                <w:rFonts w:ascii="Arial" w:hAnsi="Arial" w:cs="Arial"/>
                <w:sz w:val="28"/>
                <w:szCs w:val="28"/>
              </w:rPr>
              <w:t>,00</w:t>
            </w:r>
          </w:p>
        </w:tc>
        <w:tc>
          <w:tcPr>
            <w:tcW w:w="1702" w:type="dxa"/>
            <w:noWrap/>
            <w:vAlign w:val="bottom"/>
            <w:hideMark/>
          </w:tcPr>
          <w:p w14:paraId="3A052ECD" w14:textId="628EE407" w:rsidR="003100EF" w:rsidRPr="00932A1E" w:rsidRDefault="00BB4554" w:rsidP="00932A1E">
            <w:pPr>
              <w:spacing w:after="120"/>
              <w:jc w:val="center"/>
              <w:rPr>
                <w:rFonts w:ascii="Arial" w:eastAsia="Calibri" w:hAnsi="Arial" w:cs="Arial"/>
                <w:sz w:val="28"/>
                <w:szCs w:val="28"/>
                <w:lang w:val="en-US" w:eastAsia="en-US"/>
              </w:rPr>
            </w:pPr>
            <w:r>
              <w:rPr>
                <w:rFonts w:ascii="Arial" w:hAnsi="Arial" w:cs="Arial"/>
                <w:sz w:val="28"/>
                <w:szCs w:val="28"/>
                <w:lang w:val="en-US"/>
              </w:rPr>
              <w:t>3 171</w:t>
            </w:r>
          </w:p>
        </w:tc>
        <w:tc>
          <w:tcPr>
            <w:tcW w:w="2028" w:type="dxa"/>
            <w:vAlign w:val="bottom"/>
            <w:hideMark/>
          </w:tcPr>
          <w:p w14:paraId="73E138E0" w14:textId="33024347" w:rsidR="003100EF" w:rsidRPr="00932A1E" w:rsidRDefault="00BB4554" w:rsidP="00932A1E">
            <w:pPr>
              <w:spacing w:after="120"/>
              <w:jc w:val="center"/>
              <w:rPr>
                <w:rFonts w:ascii="Arial" w:eastAsia="Calibri" w:hAnsi="Arial" w:cs="Arial"/>
                <w:sz w:val="28"/>
                <w:szCs w:val="28"/>
                <w:lang w:val="tr-TR" w:eastAsia="en-US"/>
              </w:rPr>
            </w:pPr>
            <w:r>
              <w:rPr>
                <w:rFonts w:ascii="Arial" w:hAnsi="Arial" w:cs="Arial"/>
                <w:sz w:val="28"/>
                <w:szCs w:val="28"/>
                <w:lang w:val="tr-TR"/>
              </w:rPr>
              <w:t>317 100</w:t>
            </w:r>
          </w:p>
        </w:tc>
      </w:tr>
      <w:tr w:rsidR="003100EF" w:rsidRPr="00932A1E" w14:paraId="2AFE4C06" w14:textId="77777777" w:rsidTr="00062BA8">
        <w:trPr>
          <w:trHeight w:val="290"/>
        </w:trPr>
        <w:tc>
          <w:tcPr>
            <w:tcW w:w="2175" w:type="dxa"/>
            <w:vAlign w:val="center"/>
            <w:hideMark/>
          </w:tcPr>
          <w:p w14:paraId="6B202E35" w14:textId="11D020DE" w:rsidR="003100EF" w:rsidRPr="00932A1E" w:rsidRDefault="003100EF" w:rsidP="00932A1E">
            <w:pPr>
              <w:spacing w:after="120"/>
              <w:jc w:val="center"/>
              <w:rPr>
                <w:rFonts w:ascii="Arial" w:eastAsia="Calibri" w:hAnsi="Arial" w:cs="Arial"/>
                <w:sz w:val="28"/>
                <w:szCs w:val="28"/>
                <w:lang w:val="az-Latn-AZ" w:eastAsia="en-US"/>
              </w:rPr>
            </w:pPr>
            <w:r w:rsidRPr="00932A1E">
              <w:rPr>
                <w:rFonts w:ascii="Arial" w:hAnsi="Arial" w:cs="Arial"/>
                <w:sz w:val="28"/>
                <w:szCs w:val="28"/>
              </w:rPr>
              <w:t>1 000</w:t>
            </w:r>
          </w:p>
        </w:tc>
        <w:tc>
          <w:tcPr>
            <w:tcW w:w="3871" w:type="dxa"/>
            <w:vAlign w:val="bottom"/>
            <w:hideMark/>
          </w:tcPr>
          <w:p w14:paraId="4C999B64" w14:textId="7AAED8F6" w:rsidR="003100EF" w:rsidRPr="00932A1E" w:rsidRDefault="003100EF" w:rsidP="00932A1E">
            <w:pPr>
              <w:spacing w:after="120"/>
              <w:jc w:val="center"/>
              <w:rPr>
                <w:rFonts w:ascii="Arial" w:eastAsia="Calibri" w:hAnsi="Arial" w:cs="Arial"/>
                <w:sz w:val="28"/>
                <w:szCs w:val="28"/>
                <w:lang w:val="tr-TR" w:eastAsia="en-US"/>
              </w:rPr>
            </w:pPr>
            <w:r w:rsidRPr="00932A1E">
              <w:rPr>
                <w:rFonts w:ascii="Arial" w:hAnsi="Arial" w:cs="Arial"/>
                <w:sz w:val="28"/>
                <w:szCs w:val="28"/>
              </w:rPr>
              <w:t>9</w:t>
            </w:r>
            <w:r w:rsidR="00AE7462" w:rsidRPr="00932A1E">
              <w:rPr>
                <w:rFonts w:ascii="Arial" w:hAnsi="Arial" w:cs="Arial"/>
                <w:sz w:val="28"/>
                <w:szCs w:val="28"/>
                <w:lang w:val="en-US"/>
              </w:rPr>
              <w:t>50</w:t>
            </w:r>
            <w:r w:rsidRPr="00932A1E">
              <w:rPr>
                <w:rFonts w:ascii="Arial" w:hAnsi="Arial" w:cs="Arial"/>
                <w:sz w:val="28"/>
                <w:szCs w:val="28"/>
              </w:rPr>
              <w:t>,</w:t>
            </w:r>
            <w:r w:rsidR="00AE7462" w:rsidRPr="00932A1E">
              <w:rPr>
                <w:rFonts w:ascii="Arial" w:hAnsi="Arial" w:cs="Arial"/>
                <w:sz w:val="28"/>
                <w:szCs w:val="28"/>
                <w:lang w:val="en-US"/>
              </w:rPr>
              <w:t>1</w:t>
            </w:r>
            <w:r w:rsidRPr="00932A1E">
              <w:rPr>
                <w:rFonts w:ascii="Arial" w:hAnsi="Arial" w:cs="Arial"/>
                <w:sz w:val="28"/>
                <w:szCs w:val="28"/>
              </w:rPr>
              <w:t>0</w:t>
            </w:r>
          </w:p>
        </w:tc>
        <w:tc>
          <w:tcPr>
            <w:tcW w:w="1702" w:type="dxa"/>
            <w:noWrap/>
            <w:vAlign w:val="bottom"/>
            <w:hideMark/>
          </w:tcPr>
          <w:p w14:paraId="3BEB3A26" w14:textId="37AB5833" w:rsidR="003100EF" w:rsidRPr="00932A1E" w:rsidRDefault="00BB4554" w:rsidP="00932A1E">
            <w:pPr>
              <w:spacing w:after="120"/>
              <w:jc w:val="center"/>
              <w:rPr>
                <w:rFonts w:ascii="Arial" w:eastAsia="Calibri" w:hAnsi="Arial" w:cs="Arial"/>
                <w:sz w:val="28"/>
                <w:szCs w:val="28"/>
                <w:lang w:val="en-US" w:eastAsia="en-US"/>
              </w:rPr>
            </w:pPr>
            <w:r>
              <w:rPr>
                <w:rFonts w:ascii="Arial" w:hAnsi="Arial" w:cs="Arial"/>
                <w:sz w:val="28"/>
                <w:szCs w:val="28"/>
                <w:lang w:val="en-US"/>
              </w:rPr>
              <w:t>81</w:t>
            </w:r>
          </w:p>
        </w:tc>
        <w:tc>
          <w:tcPr>
            <w:tcW w:w="2028" w:type="dxa"/>
            <w:vAlign w:val="bottom"/>
            <w:hideMark/>
          </w:tcPr>
          <w:p w14:paraId="4A229015" w14:textId="633F0492" w:rsidR="003100EF" w:rsidRPr="00932A1E" w:rsidRDefault="00BB4554" w:rsidP="00932A1E">
            <w:pPr>
              <w:spacing w:after="120"/>
              <w:jc w:val="center"/>
              <w:rPr>
                <w:rFonts w:ascii="Arial" w:eastAsia="Calibri" w:hAnsi="Arial" w:cs="Arial"/>
                <w:sz w:val="28"/>
                <w:szCs w:val="28"/>
                <w:lang w:val="tr-TR" w:eastAsia="en-US"/>
              </w:rPr>
            </w:pPr>
            <w:r>
              <w:rPr>
                <w:rFonts w:ascii="Arial" w:hAnsi="Arial" w:cs="Arial"/>
                <w:color w:val="000000"/>
                <w:sz w:val="28"/>
                <w:szCs w:val="28"/>
                <w:lang w:val="az-Latn-AZ"/>
              </w:rPr>
              <w:t>81</w:t>
            </w:r>
            <w:r w:rsidR="003100EF" w:rsidRPr="00932A1E">
              <w:rPr>
                <w:rFonts w:ascii="Arial" w:hAnsi="Arial" w:cs="Arial"/>
                <w:color w:val="000000"/>
                <w:sz w:val="28"/>
                <w:szCs w:val="28"/>
              </w:rPr>
              <w:t xml:space="preserve"> 000</w:t>
            </w:r>
          </w:p>
        </w:tc>
      </w:tr>
      <w:tr w:rsidR="003100EF" w:rsidRPr="00932A1E" w14:paraId="15AF0BC1" w14:textId="77777777" w:rsidTr="00062BA8">
        <w:trPr>
          <w:trHeight w:val="290"/>
        </w:trPr>
        <w:tc>
          <w:tcPr>
            <w:tcW w:w="2175" w:type="dxa"/>
            <w:vAlign w:val="center"/>
          </w:tcPr>
          <w:p w14:paraId="0BB7AE8F" w14:textId="017B6C01" w:rsidR="003100EF" w:rsidRPr="00932A1E" w:rsidRDefault="003100EF" w:rsidP="00932A1E">
            <w:pPr>
              <w:spacing w:after="120"/>
              <w:jc w:val="center"/>
              <w:rPr>
                <w:rFonts w:ascii="Arial" w:hAnsi="Arial" w:cs="Arial"/>
                <w:sz w:val="28"/>
                <w:szCs w:val="28"/>
              </w:rPr>
            </w:pPr>
            <w:r w:rsidRPr="00932A1E">
              <w:rPr>
                <w:rFonts w:ascii="Arial" w:hAnsi="Arial" w:cs="Arial"/>
                <w:sz w:val="28"/>
                <w:szCs w:val="28"/>
              </w:rPr>
              <w:t>2</w:t>
            </w:r>
            <w:r w:rsidR="00AE7462" w:rsidRPr="00932A1E">
              <w:rPr>
                <w:rFonts w:ascii="Arial" w:hAnsi="Arial" w:cs="Arial"/>
                <w:sz w:val="28"/>
                <w:szCs w:val="28"/>
                <w:lang w:val="en-US"/>
              </w:rPr>
              <w:t>5</w:t>
            </w:r>
            <w:r w:rsidRPr="00932A1E">
              <w:rPr>
                <w:rFonts w:ascii="Arial" w:hAnsi="Arial" w:cs="Arial"/>
                <w:sz w:val="28"/>
                <w:szCs w:val="28"/>
              </w:rPr>
              <w:t xml:space="preserve"> 000</w:t>
            </w:r>
          </w:p>
        </w:tc>
        <w:tc>
          <w:tcPr>
            <w:tcW w:w="3871" w:type="dxa"/>
            <w:vAlign w:val="bottom"/>
          </w:tcPr>
          <w:p w14:paraId="20B052A2" w14:textId="5A620CA6" w:rsidR="003100EF" w:rsidRPr="00932A1E" w:rsidRDefault="00AE7462" w:rsidP="00932A1E">
            <w:pPr>
              <w:spacing w:after="120"/>
              <w:jc w:val="center"/>
              <w:rPr>
                <w:rFonts w:ascii="Arial" w:hAnsi="Arial" w:cs="Arial"/>
                <w:sz w:val="28"/>
                <w:szCs w:val="28"/>
              </w:rPr>
            </w:pPr>
            <w:r w:rsidRPr="00932A1E">
              <w:rPr>
                <w:rFonts w:ascii="Arial" w:hAnsi="Arial" w:cs="Arial"/>
                <w:sz w:val="28"/>
                <w:szCs w:val="28"/>
                <w:lang w:val="en-US"/>
              </w:rPr>
              <w:t>22</w:t>
            </w:r>
            <w:r w:rsidR="003100EF" w:rsidRPr="00932A1E">
              <w:rPr>
                <w:rFonts w:ascii="Arial" w:hAnsi="Arial" w:cs="Arial"/>
                <w:sz w:val="28"/>
                <w:szCs w:val="28"/>
              </w:rPr>
              <w:t xml:space="preserve"> </w:t>
            </w:r>
            <w:r w:rsidRPr="00932A1E">
              <w:rPr>
                <w:rFonts w:ascii="Arial" w:hAnsi="Arial" w:cs="Arial"/>
                <w:sz w:val="28"/>
                <w:szCs w:val="28"/>
                <w:lang w:val="en-US"/>
              </w:rPr>
              <w:t>550</w:t>
            </w:r>
            <w:r w:rsidR="003100EF" w:rsidRPr="00932A1E">
              <w:rPr>
                <w:rFonts w:ascii="Arial" w:hAnsi="Arial" w:cs="Arial"/>
                <w:sz w:val="28"/>
                <w:szCs w:val="28"/>
              </w:rPr>
              <w:t>,</w:t>
            </w:r>
            <w:r w:rsidRPr="00932A1E">
              <w:rPr>
                <w:rFonts w:ascii="Arial" w:hAnsi="Arial" w:cs="Arial"/>
                <w:sz w:val="28"/>
                <w:szCs w:val="28"/>
                <w:lang w:val="en-US"/>
              </w:rPr>
              <w:t>1</w:t>
            </w:r>
            <w:r w:rsidR="003100EF" w:rsidRPr="00932A1E">
              <w:rPr>
                <w:rFonts w:ascii="Arial" w:hAnsi="Arial" w:cs="Arial"/>
                <w:sz w:val="28"/>
                <w:szCs w:val="28"/>
              </w:rPr>
              <w:t>0</w:t>
            </w:r>
          </w:p>
        </w:tc>
        <w:tc>
          <w:tcPr>
            <w:tcW w:w="1702" w:type="dxa"/>
            <w:noWrap/>
            <w:vAlign w:val="bottom"/>
          </w:tcPr>
          <w:p w14:paraId="275ECA8C" w14:textId="591CED31" w:rsidR="003100EF" w:rsidRPr="00932A1E" w:rsidRDefault="00BB4554" w:rsidP="00932A1E">
            <w:pPr>
              <w:spacing w:after="120"/>
              <w:jc w:val="center"/>
              <w:rPr>
                <w:rFonts w:ascii="Arial" w:hAnsi="Arial" w:cs="Arial"/>
                <w:sz w:val="28"/>
                <w:szCs w:val="28"/>
                <w:lang w:val="en-US"/>
              </w:rPr>
            </w:pPr>
            <w:r>
              <w:rPr>
                <w:rFonts w:ascii="Arial" w:hAnsi="Arial" w:cs="Arial"/>
                <w:sz w:val="28"/>
                <w:szCs w:val="28"/>
                <w:lang w:val="en-US"/>
              </w:rPr>
              <w:t>9</w:t>
            </w:r>
          </w:p>
        </w:tc>
        <w:tc>
          <w:tcPr>
            <w:tcW w:w="2028" w:type="dxa"/>
            <w:vAlign w:val="bottom"/>
          </w:tcPr>
          <w:p w14:paraId="7A8D3173" w14:textId="18172E3E" w:rsidR="003100EF" w:rsidRPr="00932A1E" w:rsidRDefault="00BB4554" w:rsidP="00932A1E">
            <w:pPr>
              <w:spacing w:after="120"/>
              <w:jc w:val="center"/>
              <w:rPr>
                <w:rFonts w:ascii="Arial" w:hAnsi="Arial" w:cs="Arial"/>
                <w:color w:val="000000"/>
                <w:sz w:val="28"/>
                <w:szCs w:val="28"/>
              </w:rPr>
            </w:pPr>
            <w:r>
              <w:rPr>
                <w:rFonts w:ascii="Arial" w:hAnsi="Arial" w:cs="Arial"/>
                <w:color w:val="000000"/>
                <w:sz w:val="28"/>
                <w:szCs w:val="28"/>
                <w:lang w:val="az-Latn-AZ"/>
              </w:rPr>
              <w:t>225</w:t>
            </w:r>
            <w:r w:rsidR="003100EF" w:rsidRPr="00932A1E">
              <w:rPr>
                <w:rFonts w:ascii="Arial" w:hAnsi="Arial" w:cs="Arial"/>
                <w:color w:val="000000"/>
                <w:sz w:val="28"/>
                <w:szCs w:val="28"/>
              </w:rPr>
              <w:t xml:space="preserve"> 000</w:t>
            </w:r>
          </w:p>
        </w:tc>
      </w:tr>
    </w:tbl>
    <w:p w14:paraId="4E241410" w14:textId="77777777" w:rsidR="00F8361E" w:rsidRPr="00932A1E" w:rsidRDefault="00F8361E" w:rsidP="00932A1E">
      <w:pPr>
        <w:pStyle w:val="Normal1"/>
        <w:spacing w:after="120"/>
        <w:jc w:val="both"/>
        <w:rPr>
          <w:rFonts w:ascii="Arial" w:hAnsi="Arial" w:cs="Arial"/>
          <w:sz w:val="28"/>
          <w:szCs w:val="28"/>
          <w:lang w:val="en-US"/>
        </w:rPr>
      </w:pPr>
    </w:p>
    <w:p w14:paraId="75C7ABB1" w14:textId="4EEF57D7" w:rsidR="00D62734" w:rsidRPr="00932A1E" w:rsidRDefault="00F60C23" w:rsidP="00932A1E">
      <w:pPr>
        <w:pStyle w:val="Normal1"/>
        <w:spacing w:after="120"/>
        <w:jc w:val="both"/>
        <w:rPr>
          <w:rFonts w:ascii="Arial" w:hAnsi="Arial" w:cs="Arial"/>
          <w:sz w:val="28"/>
          <w:szCs w:val="28"/>
          <w:lang w:val="en-US"/>
        </w:rPr>
      </w:pPr>
      <w:r w:rsidRPr="00932A1E">
        <w:rPr>
          <w:rFonts w:ascii="Arial" w:hAnsi="Arial" w:cs="Arial"/>
          <w:sz w:val="28"/>
          <w:szCs w:val="28"/>
          <w:lang w:val="en-US"/>
        </w:rPr>
        <w:t xml:space="preserve">Satışa buraxılmış lotereya biletlərinin ümumi sayı – </w:t>
      </w:r>
      <w:r w:rsidR="00BB4554">
        <w:rPr>
          <w:rFonts w:ascii="Arial" w:hAnsi="Arial" w:cs="Arial"/>
          <w:sz w:val="28"/>
          <w:szCs w:val="28"/>
          <w:lang w:val="en-US"/>
        </w:rPr>
        <w:t>45</w:t>
      </w:r>
      <w:r w:rsidRPr="00932A1E">
        <w:rPr>
          <w:rFonts w:ascii="Arial" w:hAnsi="Arial" w:cs="Arial"/>
          <w:sz w:val="28"/>
          <w:szCs w:val="28"/>
          <w:lang w:val="en-US"/>
        </w:rPr>
        <w:t xml:space="preserve"> </w:t>
      </w:r>
      <w:r w:rsidR="00BB4554">
        <w:rPr>
          <w:rFonts w:ascii="Arial" w:hAnsi="Arial" w:cs="Arial"/>
          <w:sz w:val="28"/>
          <w:szCs w:val="28"/>
          <w:lang w:val="en-US"/>
        </w:rPr>
        <w:t>36</w:t>
      </w:r>
      <w:r w:rsidRPr="00932A1E">
        <w:rPr>
          <w:rFonts w:ascii="Arial" w:hAnsi="Arial" w:cs="Arial"/>
          <w:sz w:val="28"/>
          <w:szCs w:val="28"/>
          <w:lang w:val="en-US"/>
        </w:rPr>
        <w:t>0 000 (</w:t>
      </w:r>
      <w:r w:rsidR="00BB4554">
        <w:rPr>
          <w:rFonts w:ascii="Arial" w:hAnsi="Arial" w:cs="Arial"/>
          <w:sz w:val="28"/>
          <w:szCs w:val="28"/>
          <w:lang w:val="en-US"/>
        </w:rPr>
        <w:t>qırx beş</w:t>
      </w:r>
      <w:r w:rsidRPr="00932A1E">
        <w:rPr>
          <w:rFonts w:ascii="Arial" w:hAnsi="Arial" w:cs="Arial"/>
          <w:sz w:val="28"/>
          <w:szCs w:val="28"/>
          <w:lang w:val="en-US"/>
        </w:rPr>
        <w:t xml:space="preserve"> </w:t>
      </w:r>
      <w:r w:rsidRPr="00932A1E">
        <w:rPr>
          <w:rFonts w:ascii="Arial" w:hAnsi="Arial" w:cs="Arial"/>
          <w:sz w:val="28"/>
          <w:szCs w:val="28"/>
          <w:lang w:val="az-Latn-AZ"/>
        </w:rPr>
        <w:t>milyon</w:t>
      </w:r>
      <w:r w:rsidR="00AE7462" w:rsidRPr="00932A1E">
        <w:rPr>
          <w:rFonts w:ascii="Arial" w:hAnsi="Arial" w:cs="Arial"/>
          <w:sz w:val="28"/>
          <w:szCs w:val="28"/>
          <w:lang w:val="az-Latn-AZ"/>
        </w:rPr>
        <w:t xml:space="preserve"> </w:t>
      </w:r>
      <w:r w:rsidR="00BB4554">
        <w:rPr>
          <w:rFonts w:ascii="Arial" w:hAnsi="Arial" w:cs="Arial"/>
          <w:sz w:val="28"/>
          <w:szCs w:val="28"/>
          <w:lang w:val="az-Latn-AZ"/>
        </w:rPr>
        <w:t>üç yüz altmış</w:t>
      </w:r>
      <w:r w:rsidR="00AE7462" w:rsidRPr="00932A1E">
        <w:rPr>
          <w:rFonts w:ascii="Arial" w:hAnsi="Arial" w:cs="Arial"/>
          <w:sz w:val="28"/>
          <w:szCs w:val="28"/>
          <w:lang w:val="az-Latn-AZ"/>
        </w:rPr>
        <w:t xml:space="preserve"> min</w:t>
      </w:r>
      <w:r w:rsidRPr="00932A1E">
        <w:rPr>
          <w:rFonts w:ascii="Arial" w:hAnsi="Arial" w:cs="Arial"/>
          <w:sz w:val="28"/>
          <w:szCs w:val="28"/>
          <w:lang w:val="az-Latn-AZ"/>
        </w:rPr>
        <w:t xml:space="preserve">) </w:t>
      </w:r>
      <w:r w:rsidRPr="00932A1E">
        <w:rPr>
          <w:rFonts w:ascii="Arial" w:hAnsi="Arial" w:cs="Arial"/>
          <w:sz w:val="28"/>
          <w:szCs w:val="28"/>
          <w:lang w:val="en-US"/>
        </w:rPr>
        <w:t xml:space="preserve">ədəddir. Uduşlu biletlərin sayı – </w:t>
      </w:r>
      <w:r w:rsidR="00BB4554">
        <w:rPr>
          <w:rFonts w:ascii="Arial" w:hAnsi="Arial" w:cs="Arial"/>
          <w:sz w:val="28"/>
          <w:szCs w:val="28"/>
          <w:lang w:val="en-US"/>
        </w:rPr>
        <w:t>10</w:t>
      </w:r>
      <w:r w:rsidR="00AE7462" w:rsidRPr="00932A1E">
        <w:rPr>
          <w:rFonts w:ascii="Arial" w:hAnsi="Arial" w:cs="Arial"/>
          <w:sz w:val="28"/>
          <w:szCs w:val="28"/>
          <w:lang w:val="en-US"/>
        </w:rPr>
        <w:t xml:space="preserve"> </w:t>
      </w:r>
      <w:r w:rsidR="00BB4554">
        <w:rPr>
          <w:rFonts w:ascii="Arial" w:hAnsi="Arial" w:cs="Arial"/>
          <w:sz w:val="28"/>
          <w:szCs w:val="28"/>
          <w:lang w:val="en-US"/>
        </w:rPr>
        <w:t>256 241</w:t>
      </w:r>
      <w:r w:rsidR="00AE7462" w:rsidRPr="00932A1E">
        <w:rPr>
          <w:rFonts w:ascii="Arial" w:hAnsi="Arial" w:cs="Arial"/>
          <w:sz w:val="28"/>
          <w:szCs w:val="28"/>
          <w:lang w:val="en-US"/>
        </w:rPr>
        <w:t xml:space="preserve"> </w:t>
      </w:r>
      <w:r w:rsidRPr="00932A1E">
        <w:rPr>
          <w:rFonts w:ascii="Arial" w:hAnsi="Arial" w:cs="Arial"/>
          <w:sz w:val="28"/>
          <w:szCs w:val="28"/>
          <w:lang w:val="en-US"/>
        </w:rPr>
        <w:t>(</w:t>
      </w:r>
      <w:r w:rsidR="00BB4554">
        <w:rPr>
          <w:rFonts w:ascii="Arial" w:hAnsi="Arial" w:cs="Arial"/>
          <w:sz w:val="28"/>
          <w:szCs w:val="28"/>
          <w:lang w:val="en-US"/>
        </w:rPr>
        <w:t>on</w:t>
      </w:r>
      <w:r w:rsidRPr="00932A1E">
        <w:rPr>
          <w:rFonts w:ascii="Arial" w:hAnsi="Arial" w:cs="Arial"/>
          <w:sz w:val="28"/>
          <w:szCs w:val="28"/>
          <w:lang w:val="en-US"/>
        </w:rPr>
        <w:t xml:space="preserve"> milyon </w:t>
      </w:r>
      <w:r w:rsidR="00BB4554">
        <w:rPr>
          <w:rFonts w:ascii="Arial" w:hAnsi="Arial" w:cs="Arial"/>
          <w:sz w:val="28"/>
          <w:szCs w:val="28"/>
          <w:lang w:val="en-US"/>
        </w:rPr>
        <w:t>iki</w:t>
      </w:r>
      <w:r w:rsidRPr="00932A1E">
        <w:rPr>
          <w:rFonts w:ascii="Arial" w:hAnsi="Arial" w:cs="Arial"/>
          <w:sz w:val="28"/>
          <w:szCs w:val="28"/>
          <w:lang w:val="en-US"/>
        </w:rPr>
        <w:t xml:space="preserve"> yüz</w:t>
      </w:r>
      <w:r w:rsidR="00AE7462" w:rsidRPr="00932A1E">
        <w:rPr>
          <w:rFonts w:ascii="Arial" w:hAnsi="Arial" w:cs="Arial"/>
          <w:sz w:val="28"/>
          <w:szCs w:val="28"/>
          <w:lang w:val="en-US"/>
        </w:rPr>
        <w:t xml:space="preserve"> </w:t>
      </w:r>
      <w:r w:rsidR="00BB4554">
        <w:rPr>
          <w:rFonts w:ascii="Arial" w:hAnsi="Arial" w:cs="Arial"/>
          <w:sz w:val="28"/>
          <w:szCs w:val="28"/>
          <w:lang w:val="en-US"/>
        </w:rPr>
        <w:t>əlli</w:t>
      </w:r>
      <w:r w:rsidR="00AE7462" w:rsidRPr="00932A1E">
        <w:rPr>
          <w:rFonts w:ascii="Arial" w:hAnsi="Arial" w:cs="Arial"/>
          <w:sz w:val="28"/>
          <w:szCs w:val="28"/>
          <w:lang w:val="en-US"/>
        </w:rPr>
        <w:t xml:space="preserve"> altı min </w:t>
      </w:r>
      <w:r w:rsidR="00BB4554">
        <w:rPr>
          <w:rFonts w:ascii="Arial" w:hAnsi="Arial" w:cs="Arial"/>
          <w:sz w:val="28"/>
          <w:szCs w:val="28"/>
          <w:lang w:val="en-US"/>
        </w:rPr>
        <w:t>iki</w:t>
      </w:r>
      <w:r w:rsidR="00AE7462" w:rsidRPr="00932A1E">
        <w:rPr>
          <w:rFonts w:ascii="Arial" w:hAnsi="Arial" w:cs="Arial"/>
          <w:sz w:val="28"/>
          <w:szCs w:val="28"/>
          <w:lang w:val="en-US"/>
        </w:rPr>
        <w:t xml:space="preserve"> yüz </w:t>
      </w:r>
      <w:r w:rsidR="00BB4554">
        <w:rPr>
          <w:rFonts w:ascii="Arial" w:hAnsi="Arial" w:cs="Arial"/>
          <w:sz w:val="28"/>
          <w:szCs w:val="28"/>
          <w:lang w:val="en-US"/>
        </w:rPr>
        <w:t>qırx</w:t>
      </w:r>
      <w:r w:rsidR="00AE7462" w:rsidRPr="00932A1E">
        <w:rPr>
          <w:rFonts w:ascii="Arial" w:hAnsi="Arial" w:cs="Arial"/>
          <w:sz w:val="28"/>
          <w:szCs w:val="28"/>
          <w:lang w:val="en-US"/>
        </w:rPr>
        <w:t xml:space="preserve"> b</w:t>
      </w:r>
      <w:r w:rsidR="00BB4554">
        <w:rPr>
          <w:rFonts w:ascii="Arial" w:hAnsi="Arial" w:cs="Arial"/>
          <w:sz w:val="28"/>
          <w:szCs w:val="28"/>
          <w:lang w:val="en-US"/>
        </w:rPr>
        <w:t>ir</w:t>
      </w:r>
      <w:r w:rsidRPr="00932A1E">
        <w:rPr>
          <w:rFonts w:ascii="Arial" w:hAnsi="Arial" w:cs="Arial"/>
          <w:sz w:val="28"/>
          <w:szCs w:val="28"/>
          <w:lang w:val="en-US"/>
        </w:rPr>
        <w:t xml:space="preserve">) ədəd, uduş fondunun məbləği – </w:t>
      </w:r>
      <w:r w:rsidR="00BB4554">
        <w:rPr>
          <w:rFonts w:ascii="Arial" w:hAnsi="Arial" w:cs="Arial"/>
          <w:sz w:val="28"/>
          <w:szCs w:val="28"/>
          <w:lang w:val="en-US"/>
        </w:rPr>
        <w:t>28</w:t>
      </w:r>
      <w:r w:rsidR="00AE7462" w:rsidRPr="00932A1E">
        <w:rPr>
          <w:rFonts w:ascii="Arial" w:hAnsi="Arial" w:cs="Arial"/>
          <w:sz w:val="28"/>
          <w:szCs w:val="28"/>
          <w:lang w:val="en-US"/>
        </w:rPr>
        <w:t xml:space="preserve"> 6</w:t>
      </w:r>
      <w:r w:rsidR="00BB4554">
        <w:rPr>
          <w:rFonts w:ascii="Arial" w:hAnsi="Arial" w:cs="Arial"/>
          <w:sz w:val="28"/>
          <w:szCs w:val="28"/>
          <w:lang w:val="en-US"/>
        </w:rPr>
        <w:t>83</w:t>
      </w:r>
      <w:r w:rsidR="00AE7462" w:rsidRPr="00932A1E">
        <w:rPr>
          <w:rFonts w:ascii="Arial" w:hAnsi="Arial" w:cs="Arial"/>
          <w:sz w:val="28"/>
          <w:szCs w:val="28"/>
          <w:lang w:val="en-US"/>
        </w:rPr>
        <w:t xml:space="preserve"> </w:t>
      </w:r>
      <w:r w:rsidR="00BB4554">
        <w:rPr>
          <w:rFonts w:ascii="Arial" w:hAnsi="Arial" w:cs="Arial"/>
          <w:sz w:val="28"/>
          <w:szCs w:val="28"/>
          <w:lang w:val="en-US"/>
        </w:rPr>
        <w:t>120</w:t>
      </w:r>
      <w:r w:rsidRPr="00932A1E">
        <w:rPr>
          <w:rFonts w:ascii="Arial" w:hAnsi="Arial" w:cs="Arial"/>
          <w:sz w:val="28"/>
          <w:szCs w:val="28"/>
          <w:lang w:val="en-US"/>
        </w:rPr>
        <w:t xml:space="preserve"> (</w:t>
      </w:r>
      <w:r w:rsidR="00BB4554">
        <w:rPr>
          <w:rFonts w:ascii="Arial" w:hAnsi="Arial" w:cs="Arial"/>
          <w:sz w:val="28"/>
          <w:szCs w:val="28"/>
          <w:lang w:val="en-US"/>
        </w:rPr>
        <w:t>iyirmi</w:t>
      </w:r>
      <w:r w:rsidR="00AE7462" w:rsidRPr="00932A1E">
        <w:rPr>
          <w:rFonts w:ascii="Arial" w:hAnsi="Arial" w:cs="Arial"/>
          <w:sz w:val="28"/>
          <w:szCs w:val="28"/>
          <w:lang w:val="en-US"/>
        </w:rPr>
        <w:t xml:space="preserve"> </w:t>
      </w:r>
      <w:r w:rsidR="00BB4554">
        <w:rPr>
          <w:rFonts w:ascii="Arial" w:hAnsi="Arial" w:cs="Arial"/>
          <w:sz w:val="28"/>
          <w:szCs w:val="28"/>
          <w:lang w:val="en-US"/>
        </w:rPr>
        <w:t>səkkiz</w:t>
      </w:r>
      <w:r w:rsidR="00AE7462" w:rsidRPr="00932A1E">
        <w:rPr>
          <w:rFonts w:ascii="Arial" w:hAnsi="Arial" w:cs="Arial"/>
          <w:sz w:val="28"/>
          <w:szCs w:val="28"/>
          <w:lang w:val="en-US"/>
        </w:rPr>
        <w:t xml:space="preserve"> milyon </w:t>
      </w:r>
      <w:r w:rsidR="00914BB6">
        <w:rPr>
          <w:rFonts w:ascii="Arial" w:hAnsi="Arial" w:cs="Arial"/>
          <w:sz w:val="28"/>
          <w:szCs w:val="28"/>
          <w:lang w:val="en-US"/>
        </w:rPr>
        <w:t>altı</w:t>
      </w:r>
      <w:r w:rsidR="00AE7462" w:rsidRPr="00932A1E">
        <w:rPr>
          <w:rFonts w:ascii="Arial" w:hAnsi="Arial" w:cs="Arial"/>
          <w:sz w:val="28"/>
          <w:szCs w:val="28"/>
          <w:lang w:val="az-Latn-AZ"/>
        </w:rPr>
        <w:t xml:space="preserve"> yüz </w:t>
      </w:r>
      <w:r w:rsidR="00914BB6">
        <w:rPr>
          <w:rFonts w:ascii="Arial" w:hAnsi="Arial" w:cs="Arial"/>
          <w:sz w:val="28"/>
          <w:szCs w:val="28"/>
          <w:lang w:val="az-Latn-AZ"/>
        </w:rPr>
        <w:t>səksən</w:t>
      </w:r>
      <w:r w:rsidR="00AE7462" w:rsidRPr="00932A1E">
        <w:rPr>
          <w:rFonts w:ascii="Arial" w:hAnsi="Arial" w:cs="Arial"/>
          <w:sz w:val="28"/>
          <w:szCs w:val="28"/>
          <w:lang w:val="az-Latn-AZ"/>
        </w:rPr>
        <w:t xml:space="preserve"> </w:t>
      </w:r>
      <w:r w:rsidR="00914BB6">
        <w:rPr>
          <w:rFonts w:ascii="Arial" w:hAnsi="Arial" w:cs="Arial"/>
          <w:sz w:val="28"/>
          <w:szCs w:val="28"/>
          <w:lang w:val="az-Latn-AZ"/>
        </w:rPr>
        <w:t xml:space="preserve">üç </w:t>
      </w:r>
      <w:r w:rsidR="00AE7462" w:rsidRPr="00932A1E">
        <w:rPr>
          <w:rFonts w:ascii="Arial" w:hAnsi="Arial" w:cs="Arial"/>
          <w:sz w:val="28"/>
          <w:szCs w:val="28"/>
          <w:lang w:val="az-Latn-AZ"/>
        </w:rPr>
        <w:t xml:space="preserve">min yüz </w:t>
      </w:r>
      <w:r w:rsidR="00914BB6">
        <w:rPr>
          <w:rFonts w:ascii="Arial" w:hAnsi="Arial" w:cs="Arial"/>
          <w:sz w:val="28"/>
          <w:szCs w:val="28"/>
          <w:lang w:val="az-Latn-AZ"/>
        </w:rPr>
        <w:t>iyirmi</w:t>
      </w:r>
      <w:r w:rsidR="00AE7462" w:rsidRPr="00932A1E">
        <w:rPr>
          <w:rFonts w:ascii="Arial" w:hAnsi="Arial" w:cs="Arial"/>
          <w:sz w:val="28"/>
          <w:szCs w:val="28"/>
          <w:lang w:val="az-Latn-AZ"/>
        </w:rPr>
        <w:t>)</w:t>
      </w:r>
      <w:r w:rsidR="00ED19CD" w:rsidRPr="00932A1E">
        <w:rPr>
          <w:rFonts w:ascii="Arial" w:hAnsi="Arial" w:cs="Arial"/>
          <w:sz w:val="28"/>
          <w:szCs w:val="28"/>
          <w:lang w:val="en-US"/>
        </w:rPr>
        <w:t xml:space="preserve"> </w:t>
      </w:r>
      <w:r w:rsidRPr="00932A1E">
        <w:rPr>
          <w:rFonts w:ascii="Arial" w:hAnsi="Arial" w:cs="Arial"/>
          <w:sz w:val="28"/>
          <w:szCs w:val="28"/>
          <w:lang w:val="en-US"/>
        </w:rPr>
        <w:t>manat (</w:t>
      </w:r>
      <w:r w:rsidR="00AE7462" w:rsidRPr="00932A1E">
        <w:rPr>
          <w:rFonts w:ascii="Arial" w:hAnsi="Arial" w:cs="Arial"/>
          <w:sz w:val="28"/>
          <w:szCs w:val="28"/>
          <w:lang w:val="en-US"/>
        </w:rPr>
        <w:t>63,2</w:t>
      </w:r>
      <w:r w:rsidR="00BB4554">
        <w:rPr>
          <w:rFonts w:ascii="Arial" w:hAnsi="Arial" w:cs="Arial"/>
          <w:sz w:val="28"/>
          <w:szCs w:val="28"/>
          <w:lang w:val="en-US"/>
        </w:rPr>
        <w:t>3</w:t>
      </w:r>
      <w:r w:rsidRPr="00932A1E">
        <w:rPr>
          <w:rFonts w:ascii="Arial" w:hAnsi="Arial" w:cs="Arial"/>
          <w:sz w:val="28"/>
          <w:szCs w:val="28"/>
          <w:lang w:val="en-US"/>
        </w:rPr>
        <w:t>%).</w:t>
      </w:r>
    </w:p>
    <w:p w14:paraId="4B38FBB8" w14:textId="515DC553" w:rsidR="00F8361E" w:rsidRPr="00932A1E" w:rsidRDefault="0022603E" w:rsidP="00932A1E">
      <w:pPr>
        <w:pStyle w:val="1"/>
        <w:spacing w:after="120"/>
        <w:jc w:val="both"/>
        <w:rPr>
          <w:rFonts w:ascii="Arial" w:hAnsi="Arial" w:cs="Arial"/>
          <w:sz w:val="28"/>
          <w:szCs w:val="28"/>
          <w:lang w:val="az-Latn-AZ"/>
        </w:rPr>
      </w:pPr>
      <w:r>
        <w:rPr>
          <w:rFonts w:ascii="Arial" w:hAnsi="Arial" w:cs="Arial"/>
          <w:sz w:val="28"/>
          <w:szCs w:val="28"/>
          <w:lang w:val="az-Latn-AZ"/>
        </w:rPr>
        <w:lastRenderedPageBreak/>
        <w:t>4</w:t>
      </w:r>
      <w:r w:rsidR="00F8361E" w:rsidRPr="00932A1E">
        <w:rPr>
          <w:rFonts w:ascii="Arial" w:hAnsi="Arial" w:cs="Arial"/>
          <w:sz w:val="28"/>
          <w:szCs w:val="28"/>
          <w:lang w:val="az-Latn-AZ"/>
        </w:rPr>
        <w:t>. "</w:t>
      </w:r>
      <w:r w:rsidR="00B33FA2" w:rsidRPr="00932A1E">
        <w:rPr>
          <w:rFonts w:ascii="Arial" w:hAnsi="Arial" w:cs="Arial"/>
          <w:sz w:val="28"/>
          <w:szCs w:val="28"/>
          <w:lang w:val="az-Latn-AZ"/>
        </w:rPr>
        <w:t xml:space="preserve">Qızıl </w:t>
      </w:r>
      <w:r w:rsidR="00BB4554">
        <w:rPr>
          <w:rFonts w:ascii="Arial" w:hAnsi="Arial" w:cs="Arial"/>
          <w:sz w:val="28"/>
          <w:szCs w:val="28"/>
          <w:lang w:val="az-Latn-AZ"/>
        </w:rPr>
        <w:t>9</w:t>
      </w:r>
      <w:r w:rsidR="00F8361E" w:rsidRPr="00932A1E">
        <w:rPr>
          <w:rFonts w:ascii="Arial" w:hAnsi="Arial" w:cs="Arial"/>
          <w:sz w:val="28"/>
          <w:szCs w:val="28"/>
          <w:lang w:val="az-Latn-AZ"/>
        </w:rPr>
        <w:t xml:space="preserve">" ani lotereyasında uduşlu lotereya biletinin "Azərlotereya" ASC  tərəfindən qəbulu müddəti lotereyanın keçirilməyə başlandığı tarixdən başlayır və lotereyanın keçirilməsi başa çatdığı tarixdən ən azı </w:t>
      </w:r>
      <w:r w:rsidR="00BC79E5" w:rsidRPr="00932A1E">
        <w:rPr>
          <w:rFonts w:ascii="Arial" w:hAnsi="Arial" w:cs="Arial"/>
          <w:sz w:val="28"/>
          <w:szCs w:val="28"/>
          <w:lang w:val="az-Latn-AZ"/>
        </w:rPr>
        <w:t>150 (bir yüz əlli) təqvim günü davam edir</w:t>
      </w:r>
      <w:r w:rsidR="00F8361E" w:rsidRPr="00932A1E">
        <w:rPr>
          <w:rFonts w:ascii="Arial" w:hAnsi="Arial" w:cs="Arial"/>
          <w:sz w:val="28"/>
          <w:szCs w:val="28"/>
          <w:lang w:val="az-Latn-AZ"/>
        </w:rPr>
        <w:t xml:space="preserve">. Uduş "Azərlotereya" ASC tərəfindən uduşlu lotereya bileti qəbul edildiyi tarixdən etibarən </w:t>
      </w:r>
      <w:bookmarkStart w:id="0" w:name="_Hlk70167429"/>
      <w:r w:rsidR="00F8361E" w:rsidRPr="00932A1E">
        <w:rPr>
          <w:rFonts w:ascii="Arial" w:hAnsi="Arial" w:cs="Arial"/>
          <w:sz w:val="28"/>
          <w:szCs w:val="28"/>
          <w:lang w:val="az-Latn-AZ"/>
        </w:rPr>
        <w:t>30 (otuz)</w:t>
      </w:r>
      <w:bookmarkEnd w:id="0"/>
      <w:r w:rsidR="00F8361E" w:rsidRPr="00932A1E">
        <w:rPr>
          <w:rFonts w:ascii="Arial" w:hAnsi="Arial" w:cs="Arial"/>
          <w:sz w:val="28"/>
          <w:szCs w:val="28"/>
          <w:lang w:val="az-Latn-AZ"/>
        </w:rPr>
        <w:t xml:space="preserve"> iş günündən gec olmayaraq verilir (ödənilir). </w:t>
      </w:r>
    </w:p>
    <w:p w14:paraId="1D35F67E" w14:textId="77777777" w:rsidR="00A0176F" w:rsidRPr="00932A1E" w:rsidRDefault="00A0176F" w:rsidP="00932A1E">
      <w:pPr>
        <w:spacing w:after="120"/>
        <w:jc w:val="both"/>
        <w:rPr>
          <w:rFonts w:ascii="Arial" w:hAnsi="Arial" w:cs="Arial"/>
          <w:sz w:val="28"/>
          <w:szCs w:val="28"/>
          <w:lang w:val="az-Latn-AZ"/>
        </w:rPr>
      </w:pPr>
      <w:r w:rsidRPr="00932A1E">
        <w:rPr>
          <w:rFonts w:ascii="Arial" w:hAnsi="Arial" w:cs="Arial"/>
          <w:sz w:val="28"/>
          <w:szCs w:val="28"/>
          <w:lang w:val="az-Latn-AZ"/>
        </w:rPr>
        <w:t>3 000 (üç min) manatadək (daxil olmaqla) məbləğdə olan uduşlar lotereya biletlərinin satış məntəqələri tərəfindən, 3 000 (üç min) manatdan böyük məbləğdə olan uduşlar “Azərlotereya” ASC tərəfindən bank vasitəsi ilə ödənilir.</w:t>
      </w:r>
    </w:p>
    <w:p w14:paraId="5F0CD8B1" w14:textId="4E6E1B3E" w:rsidR="00F8361E" w:rsidRPr="00932A1E" w:rsidRDefault="0022603E" w:rsidP="00932A1E">
      <w:pPr>
        <w:spacing w:after="120"/>
        <w:jc w:val="both"/>
        <w:rPr>
          <w:rFonts w:ascii="Arial" w:hAnsi="Arial" w:cs="Arial"/>
          <w:sz w:val="28"/>
          <w:szCs w:val="28"/>
          <w:lang w:val="az-Latn-AZ"/>
        </w:rPr>
      </w:pPr>
      <w:r>
        <w:rPr>
          <w:rFonts w:ascii="Arial" w:hAnsi="Arial" w:cs="Arial"/>
          <w:sz w:val="28"/>
          <w:szCs w:val="28"/>
          <w:lang w:val="az-Latn-AZ"/>
        </w:rPr>
        <w:t>5</w:t>
      </w:r>
      <w:r w:rsidR="00A0176F" w:rsidRPr="00932A1E">
        <w:rPr>
          <w:rFonts w:ascii="Arial" w:hAnsi="Arial" w:cs="Arial"/>
          <w:sz w:val="28"/>
          <w:szCs w:val="28"/>
          <w:lang w:val="az-Latn-AZ"/>
        </w:rPr>
        <w:t xml:space="preserve">. Azərbaycan Respublikası Vergi Məcəlləsinə əsasən lotereyaların keçirilməsindən pul şəkilində əldə edilən uduşlardan (mükafatlardan) iştirakla bağlı  ödənilən pul vəsaiti və uduş məbləğinin 500 (beş yüz) manat hissəsi çıxılmaqla qalan məbləğdən 10 faiz dərəcə ilə vergi tutulur. </w:t>
      </w:r>
      <w:r w:rsidR="00F8361E" w:rsidRPr="00932A1E">
        <w:rPr>
          <w:rFonts w:ascii="Arial" w:hAnsi="Arial" w:cs="Arial"/>
          <w:sz w:val="28"/>
          <w:szCs w:val="28"/>
          <w:lang w:val="az-Latn-AZ"/>
        </w:rPr>
        <w:t xml:space="preserve"> </w:t>
      </w:r>
    </w:p>
    <w:p w14:paraId="42899958" w14:textId="03FAF99F" w:rsidR="002A6F6B" w:rsidRPr="00932A1E" w:rsidRDefault="0022603E" w:rsidP="00932A1E">
      <w:pPr>
        <w:spacing w:after="120"/>
        <w:jc w:val="both"/>
        <w:rPr>
          <w:rFonts w:ascii="Arial" w:hAnsi="Arial" w:cs="Arial"/>
          <w:sz w:val="28"/>
          <w:szCs w:val="28"/>
          <w:lang w:val="az-Latn-AZ" w:eastAsia="en-US"/>
        </w:rPr>
      </w:pPr>
      <w:r>
        <w:rPr>
          <w:rFonts w:ascii="Arial" w:hAnsi="Arial" w:cs="Arial"/>
          <w:sz w:val="28"/>
          <w:szCs w:val="28"/>
          <w:lang w:val="az-Latn-AZ"/>
        </w:rPr>
        <w:t>6</w:t>
      </w:r>
      <w:r w:rsidR="001F5636" w:rsidRPr="00932A1E">
        <w:rPr>
          <w:rFonts w:ascii="Arial" w:hAnsi="Arial" w:cs="Arial"/>
          <w:sz w:val="28"/>
          <w:szCs w:val="28"/>
          <w:lang w:val="az-Latn-AZ"/>
        </w:rPr>
        <w:t xml:space="preserve">. </w:t>
      </w:r>
      <w:r w:rsidR="002A6F6B" w:rsidRPr="00932A1E">
        <w:rPr>
          <w:rFonts w:ascii="Arial" w:hAnsi="Arial" w:cs="Arial"/>
          <w:sz w:val="28"/>
          <w:szCs w:val="28"/>
          <w:lang w:val="az-Latn-AZ"/>
        </w:rPr>
        <w:t>Eyniləşdirilməsi mümkün olmayan, o cümlədən tam və ya qismən zədələnmiş bilet etibarsız sayılır və həmin biletlərə uduş ödənilmir.</w:t>
      </w:r>
    </w:p>
    <w:p w14:paraId="45BD34E1" w14:textId="5907DAC2" w:rsidR="00401060" w:rsidRPr="00932A1E" w:rsidRDefault="0022603E" w:rsidP="00896EFA">
      <w:pPr>
        <w:pStyle w:val="1"/>
        <w:spacing w:after="120"/>
        <w:contextualSpacing w:val="0"/>
        <w:jc w:val="both"/>
        <w:rPr>
          <w:rFonts w:ascii="Arial" w:hAnsi="Arial" w:cs="Arial"/>
          <w:sz w:val="28"/>
          <w:szCs w:val="28"/>
          <w:lang w:val="az-Latn-AZ"/>
        </w:rPr>
      </w:pPr>
      <w:r>
        <w:rPr>
          <w:rFonts w:ascii="Arial" w:hAnsi="Arial" w:cs="Arial"/>
          <w:sz w:val="28"/>
          <w:szCs w:val="28"/>
          <w:lang w:val="az-Latn-AZ"/>
        </w:rPr>
        <w:t>7</w:t>
      </w:r>
      <w:r w:rsidR="00A0176F" w:rsidRPr="00932A1E">
        <w:rPr>
          <w:rFonts w:ascii="Arial" w:hAnsi="Arial" w:cs="Arial"/>
          <w:sz w:val="28"/>
          <w:szCs w:val="28"/>
          <w:lang w:val="az-Latn-AZ"/>
        </w:rPr>
        <w:t xml:space="preserve">. </w:t>
      </w:r>
      <w:r w:rsidR="00F8361E" w:rsidRPr="00932A1E">
        <w:rPr>
          <w:rFonts w:ascii="Arial" w:hAnsi="Arial" w:cs="Arial"/>
          <w:sz w:val="28"/>
          <w:szCs w:val="28"/>
          <w:lang w:val="az-Latn-AZ"/>
        </w:rPr>
        <w:t>18 (on səkkiz) yaşına çatmış şəxslər könüllü şəkildə lotereya oyununda iştirak edə bilər.</w:t>
      </w:r>
    </w:p>
    <w:p w14:paraId="21F2BB86" w14:textId="7810D9EB" w:rsidR="00401060" w:rsidRPr="00932A1E" w:rsidRDefault="00401060" w:rsidP="00932A1E">
      <w:pPr>
        <w:pStyle w:val="1"/>
        <w:spacing w:after="120"/>
        <w:contextualSpacing w:val="0"/>
        <w:jc w:val="center"/>
        <w:rPr>
          <w:rFonts w:ascii="Arial" w:hAnsi="Arial" w:cs="Arial"/>
          <w:sz w:val="28"/>
          <w:szCs w:val="28"/>
          <w:lang w:val="az-Latn-AZ"/>
        </w:rPr>
      </w:pPr>
    </w:p>
    <w:p w14:paraId="39850F32" w14:textId="40A4D0B3" w:rsidR="00401060" w:rsidRPr="00932A1E" w:rsidRDefault="00401060" w:rsidP="00932A1E">
      <w:pPr>
        <w:pStyle w:val="1"/>
        <w:spacing w:after="120"/>
        <w:contextualSpacing w:val="0"/>
        <w:jc w:val="center"/>
        <w:rPr>
          <w:rFonts w:ascii="Arial" w:hAnsi="Arial" w:cs="Arial"/>
          <w:sz w:val="28"/>
          <w:szCs w:val="28"/>
          <w:lang w:val="az-Latn-AZ"/>
        </w:rPr>
      </w:pPr>
    </w:p>
    <w:p w14:paraId="6DC1ACD0" w14:textId="1AD743C8" w:rsidR="00401060" w:rsidRPr="00932A1E" w:rsidRDefault="00BB4554" w:rsidP="00A81DC2">
      <w:pPr>
        <w:pStyle w:val="1"/>
        <w:spacing w:after="120"/>
        <w:contextualSpacing w:val="0"/>
        <w:jc w:val="center"/>
        <w:rPr>
          <w:rFonts w:ascii="Arial" w:hAnsi="Arial" w:cs="Arial"/>
          <w:sz w:val="28"/>
          <w:szCs w:val="28"/>
          <w:lang w:val="az-Latn-AZ"/>
        </w:rPr>
      </w:pPr>
      <w:r>
        <w:rPr>
          <w:noProof/>
        </w:rPr>
        <w:drawing>
          <wp:inline distT="0" distB="0" distL="0" distR="0" wp14:anchorId="4C269E0F" wp14:editId="0849BB2D">
            <wp:extent cx="2964180" cy="1852613"/>
            <wp:effectExtent l="0" t="0" r="7620" b="0"/>
            <wp:docPr id="804563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6614" cy="1854134"/>
                    </a:xfrm>
                    <a:prstGeom prst="rect">
                      <a:avLst/>
                    </a:prstGeom>
                    <a:noFill/>
                    <a:ln>
                      <a:noFill/>
                    </a:ln>
                  </pic:spPr>
                </pic:pic>
              </a:graphicData>
            </a:graphic>
          </wp:inline>
        </w:drawing>
      </w:r>
    </w:p>
    <w:p w14:paraId="08A5FC7A" w14:textId="32586701" w:rsidR="009D573F" w:rsidRDefault="00BB4554" w:rsidP="00BB4554">
      <w:pPr>
        <w:pStyle w:val="1"/>
        <w:spacing w:after="120"/>
        <w:contextualSpacing w:val="0"/>
        <w:jc w:val="center"/>
        <w:rPr>
          <w:rFonts w:ascii="Arial" w:hAnsi="Arial" w:cs="Arial"/>
          <w:sz w:val="28"/>
          <w:szCs w:val="28"/>
          <w:lang w:val="az-Latn-AZ"/>
        </w:rPr>
      </w:pPr>
      <w:r>
        <w:rPr>
          <w:noProof/>
        </w:rPr>
        <w:lastRenderedPageBreak/>
        <w:drawing>
          <wp:inline distT="0" distB="0" distL="0" distR="0" wp14:anchorId="52E61C0F" wp14:editId="545A96CF">
            <wp:extent cx="2286000" cy="3657600"/>
            <wp:effectExtent l="0" t="0" r="0" b="0"/>
            <wp:docPr id="553484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6000" cy="3657600"/>
                    </a:xfrm>
                    <a:prstGeom prst="rect">
                      <a:avLst/>
                    </a:prstGeom>
                    <a:noFill/>
                    <a:ln>
                      <a:noFill/>
                    </a:ln>
                  </pic:spPr>
                </pic:pic>
              </a:graphicData>
            </a:graphic>
          </wp:inline>
        </w:drawing>
      </w:r>
    </w:p>
    <w:p w14:paraId="13F34258" w14:textId="5CE5C739" w:rsidR="0022603E" w:rsidRPr="004E63D5" w:rsidRDefault="0022603E" w:rsidP="0022603E">
      <w:pPr>
        <w:pStyle w:val="1"/>
        <w:contextualSpacing w:val="0"/>
        <w:rPr>
          <w:rFonts w:ascii="Arial" w:hAnsi="Arial" w:cs="Arial"/>
          <w:sz w:val="28"/>
          <w:szCs w:val="28"/>
          <w:lang w:val="az-Latn-AZ"/>
        </w:rPr>
      </w:pPr>
      <w:r>
        <w:rPr>
          <w:rFonts w:ascii="Arial" w:hAnsi="Arial" w:cs="Arial"/>
          <w:sz w:val="28"/>
          <w:szCs w:val="28"/>
          <w:lang w:val="az-Latn-AZ"/>
        </w:rPr>
        <w:t xml:space="preserve">Lotereyanın qeydiyyat nömrəsi və tarixi:  246 </w:t>
      </w:r>
      <w:r w:rsidRPr="004E63D5">
        <w:rPr>
          <w:rFonts w:ascii="Arial" w:hAnsi="Arial" w:cs="Arial"/>
          <w:sz w:val="28"/>
          <w:szCs w:val="28"/>
          <w:lang w:val="az-Latn-AZ"/>
        </w:rPr>
        <w:t>/</w:t>
      </w:r>
      <w:r>
        <w:rPr>
          <w:rFonts w:ascii="Arial" w:hAnsi="Arial" w:cs="Arial"/>
          <w:sz w:val="28"/>
          <w:szCs w:val="28"/>
          <w:lang w:val="az-Latn-AZ"/>
        </w:rPr>
        <w:t xml:space="preserve"> 08.11.2023</w:t>
      </w:r>
    </w:p>
    <w:p w14:paraId="1853ED3D" w14:textId="77777777" w:rsidR="0022603E" w:rsidRPr="00932A1E" w:rsidRDefault="0022603E" w:rsidP="00BB4554">
      <w:pPr>
        <w:pStyle w:val="1"/>
        <w:spacing w:after="120"/>
        <w:contextualSpacing w:val="0"/>
        <w:jc w:val="center"/>
        <w:rPr>
          <w:rFonts w:ascii="Arial" w:hAnsi="Arial" w:cs="Arial"/>
          <w:sz w:val="28"/>
          <w:szCs w:val="28"/>
          <w:lang w:val="az-Latn-AZ"/>
        </w:rPr>
      </w:pPr>
    </w:p>
    <w:sectPr w:rsidR="0022603E" w:rsidRPr="00932A1E" w:rsidSect="002A320E">
      <w:pgSz w:w="11906" w:h="16838"/>
      <w:pgMar w:top="1134" w:right="566" w:bottom="719"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A54EC"/>
    <w:multiLevelType w:val="hybridMultilevel"/>
    <w:tmpl w:val="0BE6F8EE"/>
    <w:lvl w:ilvl="0" w:tplc="04090001">
      <w:start w:val="1"/>
      <w:numFmt w:val="bullet"/>
      <w:lvlText w:val=""/>
      <w:lvlJc w:val="left"/>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2FEE083D"/>
    <w:multiLevelType w:val="hybridMultilevel"/>
    <w:tmpl w:val="E3B41E50"/>
    <w:lvl w:ilvl="0" w:tplc="04090001">
      <w:start w:val="1"/>
      <w:numFmt w:val="bullet"/>
      <w:lvlText w:val=""/>
      <w:lvlJc w:val="left"/>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768D4858"/>
    <w:multiLevelType w:val="multilevel"/>
    <w:tmpl w:val="FFFFFFFF"/>
    <w:lvl w:ilvl="0">
      <w:start w:val="1"/>
      <w:numFmt w:val="bullet"/>
      <w:lvlText w:val="-"/>
      <w:lvlJc w:val="left"/>
      <w:pPr>
        <w:ind w:left="540" w:firstLine="180"/>
      </w:pPr>
      <w:rPr>
        <w:rFonts w:ascii="Arial" w:eastAsia="Times New Roman" w:hAnsi="Arial"/>
      </w:rPr>
    </w:lvl>
    <w:lvl w:ilvl="1">
      <w:start w:val="1"/>
      <w:numFmt w:val="bullet"/>
      <w:lvlText w:val="o"/>
      <w:lvlJc w:val="left"/>
      <w:pPr>
        <w:ind w:left="1440" w:firstLine="1080"/>
      </w:pPr>
      <w:rPr>
        <w:rFonts w:ascii="Arial" w:eastAsia="Times New Roman" w:hAnsi="Arial"/>
      </w:rPr>
    </w:lvl>
    <w:lvl w:ilvl="2">
      <w:start w:val="1"/>
      <w:numFmt w:val="bullet"/>
      <w:lvlText w:val="▪"/>
      <w:lvlJc w:val="left"/>
      <w:pPr>
        <w:ind w:left="2160" w:firstLine="1800"/>
      </w:pPr>
      <w:rPr>
        <w:rFonts w:ascii="Arial" w:eastAsia="Times New Roman" w:hAnsi="Arial"/>
      </w:rPr>
    </w:lvl>
    <w:lvl w:ilvl="3">
      <w:start w:val="1"/>
      <w:numFmt w:val="bullet"/>
      <w:lvlText w:val="●"/>
      <w:lvlJc w:val="left"/>
      <w:pPr>
        <w:ind w:left="2880" w:firstLine="2520"/>
      </w:pPr>
      <w:rPr>
        <w:rFonts w:ascii="Arial" w:eastAsia="Times New Roman" w:hAnsi="Arial"/>
      </w:rPr>
    </w:lvl>
    <w:lvl w:ilvl="4">
      <w:start w:val="1"/>
      <w:numFmt w:val="bullet"/>
      <w:lvlText w:val="o"/>
      <w:lvlJc w:val="left"/>
      <w:pPr>
        <w:ind w:left="3600" w:firstLine="3240"/>
      </w:pPr>
      <w:rPr>
        <w:rFonts w:ascii="Arial" w:eastAsia="Times New Roman" w:hAnsi="Arial"/>
      </w:rPr>
    </w:lvl>
    <w:lvl w:ilvl="5">
      <w:start w:val="1"/>
      <w:numFmt w:val="bullet"/>
      <w:lvlText w:val="▪"/>
      <w:lvlJc w:val="left"/>
      <w:pPr>
        <w:ind w:left="4320" w:firstLine="3960"/>
      </w:pPr>
      <w:rPr>
        <w:rFonts w:ascii="Arial" w:eastAsia="Times New Roman" w:hAnsi="Arial"/>
      </w:rPr>
    </w:lvl>
    <w:lvl w:ilvl="6">
      <w:start w:val="1"/>
      <w:numFmt w:val="bullet"/>
      <w:lvlText w:val="●"/>
      <w:lvlJc w:val="left"/>
      <w:pPr>
        <w:ind w:left="5040" w:firstLine="4680"/>
      </w:pPr>
      <w:rPr>
        <w:rFonts w:ascii="Arial" w:eastAsia="Times New Roman" w:hAnsi="Arial"/>
      </w:rPr>
    </w:lvl>
    <w:lvl w:ilvl="7">
      <w:start w:val="1"/>
      <w:numFmt w:val="bullet"/>
      <w:lvlText w:val="o"/>
      <w:lvlJc w:val="left"/>
      <w:pPr>
        <w:ind w:left="5760" w:firstLine="5400"/>
      </w:pPr>
      <w:rPr>
        <w:rFonts w:ascii="Arial" w:eastAsia="Times New Roman" w:hAnsi="Arial"/>
      </w:rPr>
    </w:lvl>
    <w:lvl w:ilvl="8">
      <w:start w:val="1"/>
      <w:numFmt w:val="bullet"/>
      <w:lvlText w:val="▪"/>
      <w:lvlJc w:val="left"/>
      <w:pPr>
        <w:ind w:left="6480" w:firstLine="6120"/>
      </w:pPr>
      <w:rPr>
        <w:rFonts w:ascii="Arial" w:eastAsia="Times New Roman" w:hAnsi="Arial"/>
      </w:rPr>
    </w:lvl>
  </w:abstractNum>
  <w:num w:numId="1" w16cid:durableId="787969111">
    <w:abstractNumId w:val="2"/>
  </w:num>
  <w:num w:numId="2" w16cid:durableId="616374283">
    <w:abstractNumId w:val="0"/>
  </w:num>
  <w:num w:numId="3" w16cid:durableId="969241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zNTcwMjYzMjA3MTVX0lEKTi0uzszPAykwrQUA7g5C7iwAAAA="/>
  </w:docVars>
  <w:rsids>
    <w:rsidRoot w:val="00F8361E"/>
    <w:rsid w:val="0000301D"/>
    <w:rsid w:val="00065D30"/>
    <w:rsid w:val="000B1FA7"/>
    <w:rsid w:val="000F5C0E"/>
    <w:rsid w:val="00104FFB"/>
    <w:rsid w:val="001739A5"/>
    <w:rsid w:val="0017700B"/>
    <w:rsid w:val="00195389"/>
    <w:rsid w:val="001F5636"/>
    <w:rsid w:val="001F71B5"/>
    <w:rsid w:val="0020707C"/>
    <w:rsid w:val="0022603E"/>
    <w:rsid w:val="002A6F6B"/>
    <w:rsid w:val="003100EF"/>
    <w:rsid w:val="0032018E"/>
    <w:rsid w:val="00350528"/>
    <w:rsid w:val="00382065"/>
    <w:rsid w:val="0038783E"/>
    <w:rsid w:val="003E5454"/>
    <w:rsid w:val="00401060"/>
    <w:rsid w:val="00402836"/>
    <w:rsid w:val="0040741E"/>
    <w:rsid w:val="004255E3"/>
    <w:rsid w:val="00455976"/>
    <w:rsid w:val="004C70CE"/>
    <w:rsid w:val="00530AF3"/>
    <w:rsid w:val="0054434D"/>
    <w:rsid w:val="00560F38"/>
    <w:rsid w:val="005804E5"/>
    <w:rsid w:val="00585480"/>
    <w:rsid w:val="005A7C4E"/>
    <w:rsid w:val="006D4799"/>
    <w:rsid w:val="006F10C2"/>
    <w:rsid w:val="00706358"/>
    <w:rsid w:val="007A7B1B"/>
    <w:rsid w:val="007F2903"/>
    <w:rsid w:val="00842BCA"/>
    <w:rsid w:val="008808F1"/>
    <w:rsid w:val="00896EFA"/>
    <w:rsid w:val="008D1361"/>
    <w:rsid w:val="008D2E56"/>
    <w:rsid w:val="008F49E2"/>
    <w:rsid w:val="008F7258"/>
    <w:rsid w:val="00914BB6"/>
    <w:rsid w:val="00932A1E"/>
    <w:rsid w:val="00970F74"/>
    <w:rsid w:val="00985BD8"/>
    <w:rsid w:val="009D1D60"/>
    <w:rsid w:val="009D573F"/>
    <w:rsid w:val="009E37A3"/>
    <w:rsid w:val="00A0176F"/>
    <w:rsid w:val="00A27435"/>
    <w:rsid w:val="00A36BC1"/>
    <w:rsid w:val="00A36C33"/>
    <w:rsid w:val="00A40C0D"/>
    <w:rsid w:val="00A73E2C"/>
    <w:rsid w:val="00A81DC2"/>
    <w:rsid w:val="00AE21C0"/>
    <w:rsid w:val="00AE7462"/>
    <w:rsid w:val="00AF759C"/>
    <w:rsid w:val="00B15A02"/>
    <w:rsid w:val="00B2648D"/>
    <w:rsid w:val="00B33FA2"/>
    <w:rsid w:val="00B5181C"/>
    <w:rsid w:val="00B67510"/>
    <w:rsid w:val="00BB4554"/>
    <w:rsid w:val="00BC79E5"/>
    <w:rsid w:val="00BD6F0F"/>
    <w:rsid w:val="00BD744F"/>
    <w:rsid w:val="00C44E7A"/>
    <w:rsid w:val="00C51B66"/>
    <w:rsid w:val="00CC5364"/>
    <w:rsid w:val="00D06366"/>
    <w:rsid w:val="00D62734"/>
    <w:rsid w:val="00D8055E"/>
    <w:rsid w:val="00DC4037"/>
    <w:rsid w:val="00E03FBA"/>
    <w:rsid w:val="00E2304C"/>
    <w:rsid w:val="00E963C6"/>
    <w:rsid w:val="00EC7635"/>
    <w:rsid w:val="00ED19CD"/>
    <w:rsid w:val="00EE77E8"/>
    <w:rsid w:val="00F60C23"/>
    <w:rsid w:val="00F65E21"/>
    <w:rsid w:val="00F70847"/>
    <w:rsid w:val="00F8361E"/>
    <w:rsid w:val="00F97C29"/>
    <w:rsid w:val="00FD2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9DC01"/>
  <w15:chartTrackingRefBased/>
  <w15:docId w15:val="{265B630D-2826-4325-9E66-07E919627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61E"/>
    <w:pPr>
      <w:spacing w:after="0" w:line="240" w:lineRule="auto"/>
    </w:pPr>
    <w:rPr>
      <w:rFonts w:ascii="Calibri" w:eastAsia="Times New Roman" w:hAnsi="Calibri"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8361E"/>
    <w:pPr>
      <w:spacing w:after="0" w:line="240" w:lineRule="auto"/>
    </w:pPr>
    <w:rPr>
      <w:rFonts w:ascii="Times New Roman" w:eastAsia="Times New Roman" w:hAnsi="Times New Roman" w:cs="Times New Roman"/>
      <w:color w:val="000000"/>
      <w:sz w:val="24"/>
      <w:lang w:val="ru-RU" w:eastAsia="ru-RU"/>
    </w:rPr>
  </w:style>
  <w:style w:type="paragraph" w:customStyle="1" w:styleId="1">
    <w:name w:val="Обычный1"/>
    <w:uiPriority w:val="99"/>
    <w:rsid w:val="00F8361E"/>
    <w:pPr>
      <w:spacing w:after="0" w:line="240" w:lineRule="auto"/>
      <w:contextualSpacing/>
    </w:pPr>
    <w:rPr>
      <w:rFonts w:ascii="Times New Roman" w:eastAsia="Times New Roman" w:hAnsi="Times New Roman" w:cs="Times New Roman"/>
      <w:color w:val="000000"/>
      <w:sz w:val="24"/>
      <w:lang w:val="ru-RU" w:eastAsia="ru-RU"/>
    </w:rPr>
  </w:style>
  <w:style w:type="character" w:styleId="CommentReference">
    <w:name w:val="annotation reference"/>
    <w:uiPriority w:val="99"/>
    <w:unhideWhenUsed/>
    <w:rsid w:val="00F8361E"/>
    <w:rPr>
      <w:sz w:val="16"/>
      <w:szCs w:val="16"/>
    </w:rPr>
  </w:style>
  <w:style w:type="paragraph" w:styleId="CommentText">
    <w:name w:val="annotation text"/>
    <w:basedOn w:val="Normal"/>
    <w:link w:val="CommentTextChar"/>
    <w:uiPriority w:val="99"/>
    <w:unhideWhenUsed/>
    <w:rsid w:val="00F8361E"/>
    <w:pPr>
      <w:spacing w:after="160"/>
    </w:pPr>
    <w:rPr>
      <w:rFonts w:eastAsia="Calibri"/>
      <w:sz w:val="20"/>
      <w:szCs w:val="20"/>
      <w:lang w:val="en-GB" w:eastAsia="en-US"/>
    </w:rPr>
  </w:style>
  <w:style w:type="character" w:customStyle="1" w:styleId="CommentTextChar">
    <w:name w:val="Comment Text Char"/>
    <w:basedOn w:val="DefaultParagraphFont"/>
    <w:link w:val="CommentText"/>
    <w:uiPriority w:val="99"/>
    <w:rsid w:val="00F8361E"/>
    <w:rPr>
      <w:rFonts w:ascii="Calibri" w:eastAsia="Calibri" w:hAnsi="Calibri" w:cs="Times New Roman"/>
      <w:sz w:val="20"/>
      <w:szCs w:val="20"/>
      <w:lang w:val="en-GB"/>
    </w:rPr>
  </w:style>
  <w:style w:type="paragraph" w:styleId="BalloonText">
    <w:name w:val="Balloon Text"/>
    <w:basedOn w:val="Normal"/>
    <w:link w:val="BalloonTextChar"/>
    <w:uiPriority w:val="99"/>
    <w:semiHidden/>
    <w:unhideWhenUsed/>
    <w:rsid w:val="00F836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61E"/>
    <w:rPr>
      <w:rFonts w:ascii="Segoe UI" w:eastAsia="Times New Roman" w:hAnsi="Segoe UI" w:cs="Segoe UI"/>
      <w:sz w:val="18"/>
      <w:szCs w:val="18"/>
      <w:lang w:val="ru-RU" w:eastAsia="ru-RU"/>
    </w:rPr>
  </w:style>
  <w:style w:type="paragraph" w:styleId="ListParagraph">
    <w:name w:val="List Paragraph"/>
    <w:basedOn w:val="Normal"/>
    <w:uiPriority w:val="34"/>
    <w:qFormat/>
    <w:rsid w:val="00A36BC1"/>
    <w:pPr>
      <w:ind w:left="720"/>
      <w:contextualSpacing/>
    </w:pPr>
  </w:style>
  <w:style w:type="paragraph" w:styleId="NormalWeb">
    <w:name w:val="Normal (Web)"/>
    <w:basedOn w:val="Normal"/>
    <w:uiPriority w:val="99"/>
    <w:unhideWhenUsed/>
    <w:rsid w:val="00B33FA2"/>
    <w:pPr>
      <w:spacing w:before="100" w:beforeAutospacing="1" w:after="100" w:afterAutospacing="1"/>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86962">
      <w:bodyDiv w:val="1"/>
      <w:marLeft w:val="0"/>
      <w:marRight w:val="0"/>
      <w:marTop w:val="0"/>
      <w:marBottom w:val="0"/>
      <w:divBdr>
        <w:top w:val="none" w:sz="0" w:space="0" w:color="auto"/>
        <w:left w:val="none" w:sz="0" w:space="0" w:color="auto"/>
        <w:bottom w:val="none" w:sz="0" w:space="0" w:color="auto"/>
        <w:right w:val="none" w:sz="0" w:space="0" w:color="auto"/>
      </w:divBdr>
    </w:div>
    <w:div w:id="789864777">
      <w:bodyDiv w:val="1"/>
      <w:marLeft w:val="0"/>
      <w:marRight w:val="0"/>
      <w:marTop w:val="0"/>
      <w:marBottom w:val="0"/>
      <w:divBdr>
        <w:top w:val="none" w:sz="0" w:space="0" w:color="auto"/>
        <w:left w:val="none" w:sz="0" w:space="0" w:color="auto"/>
        <w:bottom w:val="none" w:sz="0" w:space="0" w:color="auto"/>
        <w:right w:val="none" w:sz="0" w:space="0" w:color="auto"/>
      </w:divBdr>
    </w:div>
    <w:div w:id="1476989861">
      <w:bodyDiv w:val="1"/>
      <w:marLeft w:val="0"/>
      <w:marRight w:val="0"/>
      <w:marTop w:val="0"/>
      <w:marBottom w:val="0"/>
      <w:divBdr>
        <w:top w:val="none" w:sz="0" w:space="0" w:color="auto"/>
        <w:left w:val="none" w:sz="0" w:space="0" w:color="auto"/>
        <w:bottom w:val="none" w:sz="0" w:space="0" w:color="auto"/>
        <w:right w:val="none" w:sz="0" w:space="0" w:color="auto"/>
      </w:divBdr>
    </w:div>
    <w:div w:id="189466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20793278-594e-4340-85f0-7339b81ef4e7}" contentBits="0" removed="0"/>
</clbl:labelList>
</file>

<file path=docProps/app.xml><?xml version="1.0" encoding="utf-8"?>
<Properties xmlns="http://schemas.openxmlformats.org/officeDocument/2006/extended-properties" xmlns:vt="http://schemas.openxmlformats.org/officeDocument/2006/docPropsVTypes">
  <Template>Normal</Template>
  <TotalTime>136</TotalTime>
  <Pages>3</Pages>
  <Words>443</Words>
  <Characters>2549</Characters>
  <Application>Microsoft Office Word</Application>
  <DocSecurity>0</DocSecurity>
  <Lines>318</Lines>
  <Paragraphs>119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Jamilia Mehdiyeva</dc:creator>
  <cp:keywords/>
  <dc:description/>
  <cp:lastModifiedBy>Ulviyya Alisheva</cp:lastModifiedBy>
  <cp:revision>31</cp:revision>
  <cp:lastPrinted>2023-03-27T12:26:00Z</cp:lastPrinted>
  <dcterms:created xsi:type="dcterms:W3CDTF">2022-09-27T08:00:00Z</dcterms:created>
  <dcterms:modified xsi:type="dcterms:W3CDTF">2026-08-03T05:39:00Z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2023-07-17T06:33:41Z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20793278-594e-4340-85f0-7339b81ef4e7</vt:lpwstr>
  </property>
  <property fmtid="{D5CDD505-2E9C-101B-9397-08002B2CF9AE}" pid="7" name="MSIP_Label_defa4170-0d19-0005-0004-bc88714345d2_ActionId">
    <vt:lpwstr>e08a8f96-4509-4351-aa6d-2fc5e0fa1f63</vt:lpwstr>
  </property>
  <property fmtid="{D5CDD505-2E9C-101B-9397-08002B2CF9AE}" pid="8" name="MSIP_Label_defa4170-0d19-0005-0004-bc88714345d2_ContentBits">
    <vt:lpwstr>0</vt:lpwstr>
  </property>
</Properties>
</file>